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0" w:type="auto"/>
        <w:tblLayout w:type="fixed"/>
        <w:tblLook w:val="04A0" w:firstRow="1" w:lastRow="0" w:firstColumn="1" w:lastColumn="0" w:noHBand="0" w:noVBand="1"/>
      </w:tblPr>
      <w:tblGrid>
        <w:gridCol w:w="2198"/>
        <w:gridCol w:w="2198"/>
        <w:gridCol w:w="2198"/>
        <w:gridCol w:w="2199"/>
        <w:gridCol w:w="2198"/>
        <w:gridCol w:w="2198"/>
        <w:gridCol w:w="2199"/>
      </w:tblGrid>
      <w:tr w:rsidR="00D662CF" w:rsidRPr="002E65AA" w14:paraId="42924B53" w14:textId="18D123D3" w:rsidTr="003521ED">
        <w:trPr>
          <w:trHeight w:val="260"/>
        </w:trPr>
        <w:tc>
          <w:tcPr>
            <w:tcW w:w="2198" w:type="dxa"/>
            <w:shd w:val="clear" w:color="auto" w:fill="D5DCE4" w:themeFill="text2" w:themeFillTint="33"/>
          </w:tcPr>
          <w:p w14:paraId="23208615" w14:textId="35CA67DC" w:rsidR="00D662CF" w:rsidRPr="002E65AA" w:rsidRDefault="00D662CF" w:rsidP="000A2C9F">
            <w:pPr>
              <w:jc w:val="center"/>
              <w:rPr>
                <w:b/>
                <w:color w:val="000000" w:themeColor="text1"/>
                <w:sz w:val="36"/>
                <w:szCs w:val="10"/>
              </w:rPr>
            </w:pPr>
            <w:r>
              <w:rPr>
                <w:b/>
                <w:color w:val="000000" w:themeColor="text1"/>
                <w:sz w:val="36"/>
                <w:szCs w:val="10"/>
              </w:rPr>
              <w:t>Reception</w:t>
            </w:r>
          </w:p>
        </w:tc>
        <w:tc>
          <w:tcPr>
            <w:tcW w:w="2198" w:type="dxa"/>
            <w:shd w:val="clear" w:color="auto" w:fill="D5DCE4" w:themeFill="text2" w:themeFillTint="33"/>
          </w:tcPr>
          <w:p w14:paraId="31C4A467" w14:textId="136BE748" w:rsidR="00D662CF" w:rsidRPr="002E65AA" w:rsidRDefault="00D662CF" w:rsidP="000A2C9F">
            <w:pPr>
              <w:jc w:val="center"/>
              <w:rPr>
                <w:b/>
                <w:color w:val="000000" w:themeColor="text1"/>
                <w:sz w:val="36"/>
                <w:szCs w:val="10"/>
              </w:rPr>
            </w:pPr>
            <w:r>
              <w:rPr>
                <w:b/>
                <w:color w:val="000000" w:themeColor="text1"/>
                <w:sz w:val="36"/>
                <w:szCs w:val="10"/>
              </w:rPr>
              <w:t>Year 1</w:t>
            </w:r>
          </w:p>
        </w:tc>
        <w:tc>
          <w:tcPr>
            <w:tcW w:w="2198" w:type="dxa"/>
            <w:shd w:val="clear" w:color="auto" w:fill="D5DCE4" w:themeFill="text2" w:themeFillTint="33"/>
          </w:tcPr>
          <w:p w14:paraId="5FE3D5EA" w14:textId="456908F5" w:rsidR="00D662CF" w:rsidRPr="002E65AA" w:rsidRDefault="00D662CF" w:rsidP="000A2C9F">
            <w:pPr>
              <w:jc w:val="center"/>
              <w:rPr>
                <w:b/>
                <w:color w:val="000000" w:themeColor="text1"/>
                <w:sz w:val="36"/>
                <w:szCs w:val="10"/>
              </w:rPr>
            </w:pPr>
            <w:r>
              <w:rPr>
                <w:b/>
                <w:color w:val="000000" w:themeColor="text1"/>
                <w:sz w:val="36"/>
                <w:szCs w:val="10"/>
              </w:rPr>
              <w:t>Year 2</w:t>
            </w:r>
          </w:p>
        </w:tc>
        <w:tc>
          <w:tcPr>
            <w:tcW w:w="2199" w:type="dxa"/>
            <w:shd w:val="clear" w:color="auto" w:fill="D5DCE4" w:themeFill="text2" w:themeFillTint="33"/>
          </w:tcPr>
          <w:p w14:paraId="455E8EAD" w14:textId="1AC02EFD" w:rsidR="00D662CF" w:rsidRPr="002E65AA" w:rsidRDefault="00D662CF" w:rsidP="000A2C9F">
            <w:pPr>
              <w:jc w:val="center"/>
              <w:rPr>
                <w:b/>
                <w:color w:val="000000" w:themeColor="text1"/>
                <w:sz w:val="36"/>
                <w:szCs w:val="10"/>
              </w:rPr>
            </w:pPr>
            <w:r>
              <w:rPr>
                <w:b/>
                <w:color w:val="000000" w:themeColor="text1"/>
                <w:sz w:val="36"/>
                <w:szCs w:val="10"/>
              </w:rPr>
              <w:t>Year 3</w:t>
            </w:r>
          </w:p>
        </w:tc>
        <w:tc>
          <w:tcPr>
            <w:tcW w:w="2198" w:type="dxa"/>
            <w:shd w:val="clear" w:color="auto" w:fill="D5DCE4" w:themeFill="text2" w:themeFillTint="33"/>
          </w:tcPr>
          <w:p w14:paraId="2A5826E0" w14:textId="0FE25628" w:rsidR="00D662CF" w:rsidRDefault="00D662CF" w:rsidP="000A2C9F">
            <w:pPr>
              <w:jc w:val="center"/>
              <w:rPr>
                <w:b/>
                <w:color w:val="000000" w:themeColor="text1"/>
                <w:sz w:val="36"/>
                <w:szCs w:val="10"/>
              </w:rPr>
            </w:pPr>
            <w:r>
              <w:rPr>
                <w:b/>
                <w:color w:val="000000" w:themeColor="text1"/>
                <w:sz w:val="36"/>
                <w:szCs w:val="10"/>
              </w:rPr>
              <w:t>Year 4</w:t>
            </w:r>
          </w:p>
        </w:tc>
        <w:tc>
          <w:tcPr>
            <w:tcW w:w="2198" w:type="dxa"/>
            <w:shd w:val="clear" w:color="auto" w:fill="D5DCE4" w:themeFill="text2" w:themeFillTint="33"/>
          </w:tcPr>
          <w:p w14:paraId="12D83552" w14:textId="35192D4C" w:rsidR="00D662CF" w:rsidRDefault="00D662CF" w:rsidP="000A2C9F">
            <w:pPr>
              <w:jc w:val="center"/>
              <w:rPr>
                <w:b/>
                <w:color w:val="000000" w:themeColor="text1"/>
                <w:sz w:val="36"/>
                <w:szCs w:val="10"/>
              </w:rPr>
            </w:pPr>
            <w:r>
              <w:rPr>
                <w:b/>
                <w:color w:val="000000" w:themeColor="text1"/>
                <w:sz w:val="36"/>
                <w:szCs w:val="10"/>
              </w:rPr>
              <w:t>Year 5</w:t>
            </w:r>
          </w:p>
        </w:tc>
        <w:tc>
          <w:tcPr>
            <w:tcW w:w="2199" w:type="dxa"/>
            <w:shd w:val="clear" w:color="auto" w:fill="D5DCE4" w:themeFill="text2" w:themeFillTint="33"/>
          </w:tcPr>
          <w:p w14:paraId="0B824B61" w14:textId="22443523" w:rsidR="00D662CF" w:rsidRDefault="00D662CF" w:rsidP="000A2C9F">
            <w:pPr>
              <w:jc w:val="center"/>
              <w:rPr>
                <w:b/>
                <w:color w:val="000000" w:themeColor="text1"/>
                <w:sz w:val="36"/>
                <w:szCs w:val="10"/>
              </w:rPr>
            </w:pPr>
            <w:r>
              <w:rPr>
                <w:b/>
                <w:color w:val="000000" w:themeColor="text1"/>
                <w:sz w:val="36"/>
                <w:szCs w:val="10"/>
              </w:rPr>
              <w:t>Year 6</w:t>
            </w:r>
          </w:p>
        </w:tc>
      </w:tr>
      <w:tr w:rsidR="005313B4" w:rsidRPr="002E65AA" w14:paraId="1CAF500B" w14:textId="77777777" w:rsidTr="005313B4">
        <w:trPr>
          <w:trHeight w:val="239"/>
        </w:trPr>
        <w:tc>
          <w:tcPr>
            <w:tcW w:w="15388" w:type="dxa"/>
            <w:gridSpan w:val="7"/>
            <w:shd w:val="clear" w:color="auto" w:fill="auto"/>
          </w:tcPr>
          <w:p w14:paraId="703AD94D" w14:textId="548ECA94" w:rsidR="005313B4" w:rsidRDefault="005313B4" w:rsidP="002E65AA">
            <w:pPr>
              <w:jc w:val="center"/>
              <w:rPr>
                <w:b/>
                <w:color w:val="000000" w:themeColor="text1"/>
                <w:sz w:val="24"/>
                <w:szCs w:val="4"/>
              </w:rPr>
            </w:pPr>
            <w:r>
              <w:rPr>
                <w:b/>
                <w:color w:val="000000" w:themeColor="text1"/>
                <w:sz w:val="24"/>
                <w:szCs w:val="4"/>
              </w:rPr>
              <w:t xml:space="preserve">Chronological </w:t>
            </w:r>
            <w:r w:rsidR="00D662CF">
              <w:rPr>
                <w:b/>
                <w:color w:val="000000" w:themeColor="text1"/>
                <w:sz w:val="24"/>
                <w:szCs w:val="4"/>
              </w:rPr>
              <w:t>understanding</w:t>
            </w:r>
            <w:r>
              <w:rPr>
                <w:b/>
                <w:color w:val="000000" w:themeColor="text1"/>
                <w:sz w:val="24"/>
                <w:szCs w:val="4"/>
              </w:rPr>
              <w:t xml:space="preserve"> - </w:t>
            </w:r>
            <w:r>
              <w:t>knowledge relating to broader developments and the features of historical periods</w:t>
            </w:r>
          </w:p>
        </w:tc>
      </w:tr>
      <w:tr w:rsidR="00D662CF" w:rsidRPr="002E65AA" w14:paraId="0C7B953F" w14:textId="77777777" w:rsidTr="00D662CF">
        <w:trPr>
          <w:trHeight w:val="239"/>
        </w:trPr>
        <w:tc>
          <w:tcPr>
            <w:tcW w:w="2198" w:type="dxa"/>
            <w:shd w:val="clear" w:color="auto" w:fill="auto"/>
          </w:tcPr>
          <w:p w14:paraId="288569A0" w14:textId="29D304A9" w:rsidR="00D662CF" w:rsidRPr="00D662CF" w:rsidRDefault="00D662CF" w:rsidP="00583748">
            <w:pPr>
              <w:rPr>
                <w:b/>
                <w:color w:val="000000" w:themeColor="text1"/>
                <w:sz w:val="20"/>
                <w:szCs w:val="20"/>
              </w:rPr>
            </w:pPr>
            <w:r w:rsidRPr="00D662CF">
              <w:rPr>
                <w:sz w:val="20"/>
              </w:rPr>
              <w:t>yesterday, tomorrow, long ago</w:t>
            </w:r>
          </w:p>
        </w:tc>
        <w:tc>
          <w:tcPr>
            <w:tcW w:w="2198" w:type="dxa"/>
            <w:shd w:val="clear" w:color="auto" w:fill="auto"/>
          </w:tcPr>
          <w:p w14:paraId="2131E02A" w14:textId="7D2EE907" w:rsidR="00D662CF" w:rsidRPr="00D662CF" w:rsidRDefault="00D662CF" w:rsidP="00583748">
            <w:pPr>
              <w:rPr>
                <w:sz w:val="20"/>
                <w:szCs w:val="20"/>
              </w:rPr>
            </w:pPr>
            <w:r w:rsidRPr="00D662CF">
              <w:rPr>
                <w:sz w:val="20"/>
              </w:rPr>
              <w:t xml:space="preserve">now, long ago, then, before, after, past, present </w:t>
            </w:r>
          </w:p>
        </w:tc>
        <w:tc>
          <w:tcPr>
            <w:tcW w:w="2198" w:type="dxa"/>
            <w:shd w:val="clear" w:color="auto" w:fill="auto"/>
          </w:tcPr>
          <w:p w14:paraId="11717836" w14:textId="3D9ADF9C" w:rsidR="00D662CF" w:rsidRPr="00D662CF" w:rsidRDefault="00D662CF" w:rsidP="00583748">
            <w:pPr>
              <w:rPr>
                <w:sz w:val="20"/>
                <w:szCs w:val="20"/>
              </w:rPr>
            </w:pPr>
            <w:r w:rsidRPr="00D662CF">
              <w:rPr>
                <w:sz w:val="20"/>
              </w:rPr>
              <w:t>Decade, beyond living memory, past, present, generation</w:t>
            </w:r>
          </w:p>
        </w:tc>
        <w:tc>
          <w:tcPr>
            <w:tcW w:w="2199" w:type="dxa"/>
            <w:shd w:val="clear" w:color="auto" w:fill="auto"/>
          </w:tcPr>
          <w:p w14:paraId="491D77FF" w14:textId="79813929" w:rsidR="00D662CF" w:rsidRPr="00D662CF" w:rsidRDefault="00D662CF" w:rsidP="00583748">
            <w:pPr>
              <w:rPr>
                <w:b/>
                <w:color w:val="000000" w:themeColor="text1"/>
                <w:sz w:val="20"/>
                <w:szCs w:val="20"/>
              </w:rPr>
            </w:pPr>
            <w:r w:rsidRPr="00D662CF">
              <w:rPr>
                <w:sz w:val="20"/>
              </w:rPr>
              <w:t>ancient times, middle ages and modern, BC, AD</w:t>
            </w:r>
          </w:p>
        </w:tc>
        <w:tc>
          <w:tcPr>
            <w:tcW w:w="2198" w:type="dxa"/>
            <w:shd w:val="clear" w:color="auto" w:fill="auto"/>
          </w:tcPr>
          <w:p w14:paraId="0A915D50" w14:textId="6D7AE3C3" w:rsidR="00D662CF" w:rsidRPr="00D662CF" w:rsidRDefault="00D662CF" w:rsidP="00583748">
            <w:pPr>
              <w:rPr>
                <w:b/>
                <w:color w:val="000000" w:themeColor="text1"/>
                <w:sz w:val="20"/>
                <w:szCs w:val="20"/>
              </w:rPr>
            </w:pPr>
            <w:r w:rsidRPr="00D662CF">
              <w:rPr>
                <w:sz w:val="20"/>
              </w:rPr>
              <w:t>millennium, continuity and ancient.</w:t>
            </w:r>
          </w:p>
        </w:tc>
        <w:tc>
          <w:tcPr>
            <w:tcW w:w="2198" w:type="dxa"/>
            <w:shd w:val="clear" w:color="auto" w:fill="auto"/>
          </w:tcPr>
          <w:p w14:paraId="1E90A72E" w14:textId="77777777" w:rsidR="00D662CF" w:rsidRPr="00D662CF" w:rsidRDefault="00D662CF" w:rsidP="00583748">
            <w:pPr>
              <w:rPr>
                <w:sz w:val="20"/>
                <w:szCs w:val="20"/>
              </w:rPr>
            </w:pPr>
            <w:r w:rsidRPr="00D662CF">
              <w:rPr>
                <w:sz w:val="20"/>
                <w:szCs w:val="20"/>
              </w:rPr>
              <w:t>BCE, BC, CE, AD, duration, lasting, legacy, key events, sequence, chronology</w:t>
            </w:r>
          </w:p>
          <w:p w14:paraId="05B57A37" w14:textId="5C75642B" w:rsidR="00D662CF" w:rsidRPr="00D662CF" w:rsidRDefault="00D662CF" w:rsidP="00583748">
            <w:pPr>
              <w:rPr>
                <w:b/>
                <w:color w:val="000000" w:themeColor="text1"/>
                <w:sz w:val="20"/>
                <w:szCs w:val="20"/>
              </w:rPr>
            </w:pPr>
          </w:p>
        </w:tc>
        <w:tc>
          <w:tcPr>
            <w:tcW w:w="2199" w:type="dxa"/>
            <w:shd w:val="clear" w:color="auto" w:fill="auto"/>
          </w:tcPr>
          <w:p w14:paraId="1E1E53A5" w14:textId="1382026F" w:rsidR="00D662CF" w:rsidRPr="00D662CF" w:rsidRDefault="00D662CF" w:rsidP="00583748">
            <w:pPr>
              <w:rPr>
                <w:b/>
                <w:color w:val="000000" w:themeColor="text1"/>
                <w:sz w:val="20"/>
                <w:szCs w:val="20"/>
              </w:rPr>
            </w:pPr>
            <w:r w:rsidRPr="00D662CF">
              <w:rPr>
                <w:sz w:val="20"/>
                <w:szCs w:val="20"/>
              </w:rPr>
              <w:t>Connection, contrast, trend, anachronism, era/period</w:t>
            </w:r>
          </w:p>
        </w:tc>
      </w:tr>
      <w:tr w:rsidR="00583748" w:rsidRPr="002E65AA" w14:paraId="19D8CA6B" w14:textId="77777777" w:rsidTr="00962343">
        <w:trPr>
          <w:trHeight w:val="239"/>
        </w:trPr>
        <w:tc>
          <w:tcPr>
            <w:tcW w:w="15388" w:type="dxa"/>
            <w:gridSpan w:val="7"/>
            <w:shd w:val="clear" w:color="auto" w:fill="D5DCE4" w:themeFill="text2" w:themeFillTint="33"/>
          </w:tcPr>
          <w:p w14:paraId="3E13D4D5" w14:textId="21FD6711" w:rsidR="00583748" w:rsidRPr="00D662CF" w:rsidRDefault="00583748" w:rsidP="00583748">
            <w:pPr>
              <w:jc w:val="center"/>
              <w:rPr>
                <w:b/>
                <w:color w:val="000000" w:themeColor="text1"/>
                <w:sz w:val="20"/>
                <w:szCs w:val="20"/>
              </w:rPr>
            </w:pPr>
            <w:r w:rsidRPr="00D662CF">
              <w:rPr>
                <w:b/>
                <w:color w:val="000000" w:themeColor="text1"/>
                <w:sz w:val="24"/>
                <w:szCs w:val="4"/>
              </w:rPr>
              <w:t xml:space="preserve">Historical Enquiry - </w:t>
            </w:r>
            <w:r w:rsidRPr="00D662CF">
              <w:t>asking questions, using sources and evidence to construct and challenge the past, and communicating ideas</w:t>
            </w:r>
          </w:p>
        </w:tc>
      </w:tr>
      <w:tr w:rsidR="00D662CF" w:rsidRPr="002E65AA" w14:paraId="3A2039CF" w14:textId="3EC94696" w:rsidTr="00D662CF">
        <w:trPr>
          <w:trHeight w:val="666"/>
        </w:trPr>
        <w:tc>
          <w:tcPr>
            <w:tcW w:w="2198" w:type="dxa"/>
            <w:shd w:val="clear" w:color="auto" w:fill="D5DCE4" w:themeFill="text2" w:themeFillTint="33"/>
          </w:tcPr>
          <w:p w14:paraId="73266A03" w14:textId="07241432" w:rsidR="00D662CF" w:rsidRPr="00D662CF" w:rsidRDefault="00D662CF" w:rsidP="00346A3A">
            <w:pPr>
              <w:rPr>
                <w:rFonts w:asciiTheme="minorHAnsi" w:hAnsiTheme="minorHAnsi" w:cstheme="minorHAnsi"/>
                <w:b/>
                <w:color w:val="000000" w:themeColor="text1"/>
                <w:sz w:val="20"/>
                <w:szCs w:val="20"/>
              </w:rPr>
            </w:pPr>
            <w:r w:rsidRPr="00D662CF">
              <w:rPr>
                <w:rFonts w:asciiTheme="minorHAnsi" w:hAnsiTheme="minorHAnsi" w:cstheme="minorHAnsi"/>
                <w:sz w:val="20"/>
                <w:szCs w:val="20"/>
              </w:rPr>
              <w:t>Object, book, picture, photograph, ask, homes, houses and buildings, because</w:t>
            </w:r>
          </w:p>
        </w:tc>
        <w:tc>
          <w:tcPr>
            <w:tcW w:w="2198" w:type="dxa"/>
            <w:shd w:val="clear" w:color="auto" w:fill="D5DCE4" w:themeFill="text2" w:themeFillTint="33"/>
          </w:tcPr>
          <w:p w14:paraId="23BDE09D" w14:textId="5A3E566F" w:rsidR="00D662CF" w:rsidRPr="00D662CF" w:rsidRDefault="00D662CF" w:rsidP="00346A3A">
            <w:pPr>
              <w:rPr>
                <w:rFonts w:asciiTheme="minorHAnsi" w:hAnsiTheme="minorHAnsi" w:cstheme="minorHAnsi"/>
                <w:b/>
                <w:color w:val="000000" w:themeColor="text1"/>
                <w:sz w:val="20"/>
                <w:szCs w:val="20"/>
              </w:rPr>
            </w:pPr>
            <w:r w:rsidRPr="00D662CF">
              <w:rPr>
                <w:rFonts w:asciiTheme="minorHAnsi" w:hAnsiTheme="minorHAnsi" w:cstheme="minorHAnsi"/>
                <w:sz w:val="20"/>
                <w:szCs w:val="20"/>
              </w:rPr>
              <w:t>Curiosity, Ask, Artefacts, Surroundings, Local, Order, Historians, Information, Significant, Changes, Observe</w:t>
            </w:r>
          </w:p>
        </w:tc>
        <w:tc>
          <w:tcPr>
            <w:tcW w:w="2198" w:type="dxa"/>
            <w:shd w:val="clear" w:color="auto" w:fill="D5DCE4" w:themeFill="text2" w:themeFillTint="33"/>
          </w:tcPr>
          <w:p w14:paraId="465EB3B0" w14:textId="2486BD3D" w:rsidR="00D662CF" w:rsidRPr="00D662CF" w:rsidRDefault="00D662CF" w:rsidP="00346A3A">
            <w:pPr>
              <w:rPr>
                <w:rFonts w:asciiTheme="minorHAnsi" w:hAnsiTheme="minorHAnsi" w:cstheme="minorHAnsi"/>
                <w:sz w:val="20"/>
                <w:szCs w:val="20"/>
              </w:rPr>
            </w:pPr>
            <w:r w:rsidRPr="00D662CF">
              <w:rPr>
                <w:rFonts w:asciiTheme="minorHAnsi" w:hAnsiTheme="minorHAnsi" w:cstheme="minorHAnsi"/>
                <w:sz w:val="20"/>
                <w:szCs w:val="20"/>
              </w:rPr>
              <w:t>Investigate, Explain, used for, Question, Primary /Secondary Evidence, Research</w:t>
            </w:r>
          </w:p>
        </w:tc>
        <w:tc>
          <w:tcPr>
            <w:tcW w:w="2199" w:type="dxa"/>
            <w:shd w:val="clear" w:color="auto" w:fill="D5DCE4" w:themeFill="text2" w:themeFillTint="33"/>
          </w:tcPr>
          <w:p w14:paraId="73D9707A" w14:textId="601689A0" w:rsidR="00D662CF" w:rsidRPr="00D662CF" w:rsidRDefault="00D662CF" w:rsidP="00346A3A">
            <w:pPr>
              <w:rPr>
                <w:rFonts w:asciiTheme="minorHAnsi" w:hAnsiTheme="minorHAnsi" w:cstheme="minorHAnsi"/>
                <w:b/>
                <w:color w:val="000000" w:themeColor="text1"/>
                <w:sz w:val="20"/>
                <w:szCs w:val="20"/>
              </w:rPr>
            </w:pPr>
            <w:r w:rsidRPr="00D662CF">
              <w:rPr>
                <w:rFonts w:asciiTheme="minorHAnsi" w:hAnsiTheme="minorHAnsi" w:cstheme="minorHAnsi"/>
                <w:sz w:val="20"/>
                <w:szCs w:val="20"/>
              </w:rPr>
              <w:t xml:space="preserve">Opinion, Experts, Initiate, Eyewitness account, Archaeologists, Excavation, </w:t>
            </w:r>
            <w:proofErr w:type="gramStart"/>
            <w:r w:rsidRPr="00D662CF">
              <w:rPr>
                <w:rFonts w:asciiTheme="minorHAnsi" w:hAnsiTheme="minorHAnsi" w:cstheme="minorHAnsi"/>
                <w:sz w:val="20"/>
                <w:szCs w:val="20"/>
              </w:rPr>
              <w:t>First</w:t>
            </w:r>
            <w:proofErr w:type="gramEnd"/>
            <w:r w:rsidRPr="00D662CF">
              <w:rPr>
                <w:rFonts w:asciiTheme="minorHAnsi" w:hAnsiTheme="minorHAnsi" w:cstheme="minorHAnsi"/>
                <w:sz w:val="20"/>
                <w:szCs w:val="20"/>
              </w:rPr>
              <w:t xml:space="preserve"> hand evidence, Second-hand evidence, Respond, Source, Collect, Record</w:t>
            </w:r>
          </w:p>
        </w:tc>
        <w:tc>
          <w:tcPr>
            <w:tcW w:w="2198" w:type="dxa"/>
            <w:shd w:val="clear" w:color="auto" w:fill="D5DCE4" w:themeFill="text2" w:themeFillTint="33"/>
          </w:tcPr>
          <w:p w14:paraId="4AA5B7EA" w14:textId="0371A378" w:rsidR="00D662CF" w:rsidRPr="00D662CF" w:rsidRDefault="00D662CF" w:rsidP="00346A3A">
            <w:pPr>
              <w:rPr>
                <w:rFonts w:asciiTheme="minorHAnsi" w:hAnsiTheme="minorHAnsi" w:cstheme="minorHAnsi"/>
                <w:b/>
                <w:color w:val="000000" w:themeColor="text1"/>
                <w:sz w:val="20"/>
                <w:szCs w:val="20"/>
              </w:rPr>
            </w:pPr>
            <w:r w:rsidRPr="00D662CF">
              <w:rPr>
                <w:rFonts w:asciiTheme="minorHAnsi" w:hAnsiTheme="minorHAnsi" w:cstheme="minorHAnsi"/>
                <w:sz w:val="20"/>
                <w:szCs w:val="20"/>
              </w:rPr>
              <w:t>Questions, Compare, Perception, Critically, judgement, Data, Compare, Developments, Impact, Argument, Interpretations, Develop perspective</w:t>
            </w:r>
          </w:p>
        </w:tc>
        <w:tc>
          <w:tcPr>
            <w:tcW w:w="2198" w:type="dxa"/>
            <w:shd w:val="clear" w:color="auto" w:fill="D5DCE4" w:themeFill="text2" w:themeFillTint="33"/>
          </w:tcPr>
          <w:p w14:paraId="528D7A87" w14:textId="568D6EAA" w:rsidR="00D662CF" w:rsidRPr="00D662CF" w:rsidRDefault="00D662CF" w:rsidP="00346A3A">
            <w:pPr>
              <w:rPr>
                <w:rFonts w:asciiTheme="minorHAnsi" w:hAnsiTheme="minorHAnsi" w:cstheme="minorHAnsi"/>
                <w:b/>
                <w:color w:val="000000" w:themeColor="text1"/>
                <w:sz w:val="20"/>
                <w:szCs w:val="20"/>
              </w:rPr>
            </w:pPr>
            <w:r w:rsidRPr="00D662CF">
              <w:rPr>
                <w:rFonts w:asciiTheme="minorHAnsi" w:hAnsiTheme="minorHAnsi" w:cstheme="minorHAnsi"/>
                <w:sz w:val="20"/>
                <w:szCs w:val="20"/>
              </w:rPr>
              <w:t>Reliable, Suggest, Contrast, Conduct, Research, Evaluate, Analyse Conclusions, Cause and effect</w:t>
            </w:r>
          </w:p>
        </w:tc>
        <w:tc>
          <w:tcPr>
            <w:tcW w:w="2199" w:type="dxa"/>
            <w:shd w:val="clear" w:color="auto" w:fill="D5DCE4" w:themeFill="text2" w:themeFillTint="33"/>
          </w:tcPr>
          <w:p w14:paraId="5FFA2CB7" w14:textId="592ABDC9" w:rsidR="00D662CF" w:rsidRPr="00D662CF" w:rsidRDefault="00D662CF" w:rsidP="00346A3A">
            <w:pPr>
              <w:rPr>
                <w:rFonts w:asciiTheme="minorHAnsi" w:hAnsiTheme="minorHAnsi" w:cstheme="minorHAnsi"/>
                <w:sz w:val="20"/>
                <w:szCs w:val="20"/>
              </w:rPr>
            </w:pPr>
            <w:r w:rsidRPr="00D662CF">
              <w:rPr>
                <w:rFonts w:asciiTheme="minorHAnsi" w:hAnsiTheme="minorHAnsi" w:cstheme="minorHAnsi"/>
                <w:sz w:val="20"/>
                <w:szCs w:val="20"/>
              </w:rPr>
              <w:t>Analyse trends, Influence, Identify, Hypothesis, Infer, Fieldwork, Advancements, Interpretations, Accounts, Omissions, Impression, Biased, Motive, Propaganda</w:t>
            </w:r>
          </w:p>
          <w:p w14:paraId="6000CA47" w14:textId="77777777" w:rsidR="00D662CF" w:rsidRPr="00D662CF" w:rsidRDefault="00D662CF" w:rsidP="00346A3A">
            <w:pPr>
              <w:rPr>
                <w:rFonts w:asciiTheme="minorHAnsi" w:hAnsiTheme="minorHAnsi" w:cstheme="minorHAnsi"/>
                <w:sz w:val="20"/>
                <w:szCs w:val="20"/>
              </w:rPr>
            </w:pPr>
          </w:p>
          <w:p w14:paraId="407A7943" w14:textId="77777777" w:rsidR="00D662CF" w:rsidRPr="00D662CF" w:rsidRDefault="00D662CF" w:rsidP="00346A3A">
            <w:pPr>
              <w:rPr>
                <w:rFonts w:asciiTheme="minorHAnsi" w:hAnsiTheme="minorHAnsi" w:cstheme="minorHAnsi"/>
                <w:sz w:val="20"/>
                <w:szCs w:val="20"/>
              </w:rPr>
            </w:pPr>
            <w:r w:rsidRPr="00D662CF">
              <w:rPr>
                <w:rFonts w:asciiTheme="minorHAnsi" w:hAnsiTheme="minorHAnsi" w:cstheme="minorHAnsi"/>
                <w:sz w:val="20"/>
                <w:szCs w:val="20"/>
              </w:rPr>
              <w:t>To understand some of the key terms on the census, for example, scholar, ditto, occupation and marital status.</w:t>
            </w:r>
          </w:p>
          <w:p w14:paraId="18A263D0" w14:textId="2E6A5638" w:rsidR="00D662CF" w:rsidRPr="00D662CF" w:rsidRDefault="00D662CF" w:rsidP="00346A3A">
            <w:pPr>
              <w:rPr>
                <w:rFonts w:asciiTheme="minorHAnsi" w:hAnsiTheme="minorHAnsi" w:cstheme="minorHAnsi"/>
                <w:b/>
                <w:color w:val="000000" w:themeColor="text1"/>
                <w:sz w:val="20"/>
                <w:szCs w:val="20"/>
              </w:rPr>
            </w:pPr>
          </w:p>
        </w:tc>
      </w:tr>
      <w:tr w:rsidR="00583748" w:rsidRPr="002E65AA" w14:paraId="569E940A" w14:textId="77777777" w:rsidTr="003521ED">
        <w:trPr>
          <w:trHeight w:val="274"/>
        </w:trPr>
        <w:tc>
          <w:tcPr>
            <w:tcW w:w="15388" w:type="dxa"/>
            <w:gridSpan w:val="7"/>
            <w:shd w:val="clear" w:color="auto" w:fill="FFFFFF" w:themeFill="background1"/>
          </w:tcPr>
          <w:p w14:paraId="75519A6F" w14:textId="677FACE0" w:rsidR="00583748" w:rsidRPr="000A2C9F" w:rsidRDefault="00583748" w:rsidP="00583748">
            <w:pPr>
              <w:jc w:val="center"/>
              <w:rPr>
                <w:b/>
                <w:color w:val="000000" w:themeColor="text1"/>
                <w:sz w:val="20"/>
                <w:szCs w:val="20"/>
              </w:rPr>
            </w:pPr>
            <w:r>
              <w:rPr>
                <w:b/>
                <w:color w:val="000000" w:themeColor="text1"/>
                <w:sz w:val="24"/>
                <w:szCs w:val="4"/>
              </w:rPr>
              <w:t xml:space="preserve">Historical Significance </w:t>
            </w:r>
            <w:r>
              <w:t>- understanding how and why historical events, trends and individuals are thought of as being important.</w:t>
            </w:r>
          </w:p>
        </w:tc>
      </w:tr>
      <w:tr w:rsidR="00D662CF" w:rsidRPr="002E65AA" w14:paraId="38EB0E87" w14:textId="77777777" w:rsidTr="003521ED">
        <w:trPr>
          <w:trHeight w:val="666"/>
        </w:trPr>
        <w:tc>
          <w:tcPr>
            <w:tcW w:w="2198" w:type="dxa"/>
            <w:shd w:val="clear" w:color="auto" w:fill="FFFFFF" w:themeFill="background1"/>
          </w:tcPr>
          <w:p w14:paraId="3D453AC6" w14:textId="72443777" w:rsidR="00D662CF" w:rsidRPr="005C5ABA" w:rsidRDefault="00D662CF" w:rsidP="006D0BA0">
            <w:pPr>
              <w:rPr>
                <w:color w:val="000000" w:themeColor="text1"/>
                <w:sz w:val="20"/>
                <w:szCs w:val="20"/>
                <w:highlight w:val="green"/>
              </w:rPr>
            </w:pPr>
            <w:r w:rsidRPr="00D662CF">
              <w:rPr>
                <w:color w:val="000000" w:themeColor="text1"/>
                <w:sz w:val="20"/>
                <w:szCs w:val="20"/>
              </w:rPr>
              <w:t xml:space="preserve">Name, describe, comment on </w:t>
            </w:r>
            <w:r w:rsidRPr="00D662CF">
              <w:rPr>
                <w:color w:val="000000" w:themeColor="text1"/>
                <w:sz w:val="20"/>
                <w:szCs w:val="20"/>
              </w:rPr>
              <w:t>Understand, change, different</w:t>
            </w:r>
          </w:p>
        </w:tc>
        <w:tc>
          <w:tcPr>
            <w:tcW w:w="2198" w:type="dxa"/>
            <w:shd w:val="clear" w:color="auto" w:fill="FFFFFF" w:themeFill="background1"/>
          </w:tcPr>
          <w:p w14:paraId="2F274721" w14:textId="77777777" w:rsidR="00D662CF" w:rsidRPr="00D662CF" w:rsidRDefault="00D662CF" w:rsidP="006D0BA0">
            <w:pPr>
              <w:rPr>
                <w:color w:val="000000" w:themeColor="text1"/>
                <w:sz w:val="20"/>
                <w:szCs w:val="20"/>
              </w:rPr>
            </w:pPr>
            <w:r w:rsidRPr="00D662CF">
              <w:rPr>
                <w:color w:val="000000" w:themeColor="text1"/>
                <w:sz w:val="20"/>
                <w:szCs w:val="20"/>
              </w:rPr>
              <w:t xml:space="preserve">Recall, Special, significant </w:t>
            </w:r>
            <w:r w:rsidRPr="00D662CF">
              <w:rPr>
                <w:color w:val="000000" w:themeColor="text1"/>
                <w:sz w:val="20"/>
                <w:szCs w:val="20"/>
              </w:rPr>
              <w:t>Similarities, differences, changes</w:t>
            </w:r>
            <w:r w:rsidRPr="00D662CF">
              <w:rPr>
                <w:color w:val="000000" w:themeColor="text1"/>
                <w:sz w:val="20"/>
                <w:szCs w:val="20"/>
              </w:rPr>
              <w:t xml:space="preserve"> </w:t>
            </w:r>
          </w:p>
          <w:p w14:paraId="12605C31" w14:textId="77777777" w:rsidR="00D662CF" w:rsidRDefault="00D662CF" w:rsidP="006D0BA0">
            <w:pPr>
              <w:rPr>
                <w:color w:val="000000" w:themeColor="text1"/>
                <w:sz w:val="20"/>
                <w:szCs w:val="20"/>
                <w:highlight w:val="green"/>
              </w:rPr>
            </w:pPr>
          </w:p>
          <w:p w14:paraId="23EC8A35" w14:textId="10E0927C" w:rsidR="00D662CF" w:rsidRPr="005C5ABA" w:rsidRDefault="00D662CF" w:rsidP="006D0BA0">
            <w:pPr>
              <w:rPr>
                <w:color w:val="000000" w:themeColor="text1"/>
                <w:sz w:val="20"/>
                <w:szCs w:val="20"/>
                <w:highlight w:val="green"/>
              </w:rPr>
            </w:pPr>
            <w:r w:rsidRPr="00657A21">
              <w:rPr>
                <w:color w:val="000000" w:themeColor="text1"/>
                <w:sz w:val="20"/>
                <w:szCs w:val="20"/>
                <w:highlight w:val="magenta"/>
              </w:rPr>
              <w:t>Contribute, influence, achieve, significant</w:t>
            </w:r>
          </w:p>
        </w:tc>
        <w:tc>
          <w:tcPr>
            <w:tcW w:w="2198" w:type="dxa"/>
            <w:shd w:val="clear" w:color="auto" w:fill="FFFFFF" w:themeFill="background1"/>
          </w:tcPr>
          <w:p w14:paraId="09A71BA5" w14:textId="77777777" w:rsidR="00D662CF" w:rsidRPr="00D662CF" w:rsidRDefault="00D662CF" w:rsidP="006D0BA0">
            <w:pPr>
              <w:rPr>
                <w:color w:val="000000" w:themeColor="text1"/>
                <w:sz w:val="20"/>
                <w:szCs w:val="20"/>
              </w:rPr>
            </w:pPr>
            <w:r w:rsidRPr="00D662CF">
              <w:rPr>
                <w:color w:val="000000" w:themeColor="text1"/>
                <w:sz w:val="20"/>
                <w:szCs w:val="20"/>
              </w:rPr>
              <w:t xml:space="preserve">Discuss, historical event, impact, historically significant </w:t>
            </w:r>
            <w:r w:rsidRPr="00D662CF">
              <w:rPr>
                <w:color w:val="000000" w:themeColor="text1"/>
                <w:sz w:val="20"/>
                <w:szCs w:val="20"/>
              </w:rPr>
              <w:t xml:space="preserve">Identify, change over time, power, </w:t>
            </w:r>
            <w:r w:rsidRPr="00D662CF">
              <w:rPr>
                <w:color w:val="000000" w:themeColor="text1"/>
                <w:sz w:val="20"/>
                <w:szCs w:val="20"/>
              </w:rPr>
              <w:t>invasion</w:t>
            </w:r>
          </w:p>
          <w:p w14:paraId="20652B42" w14:textId="77777777" w:rsidR="00D662CF" w:rsidRDefault="00D662CF" w:rsidP="006D0BA0">
            <w:pPr>
              <w:rPr>
                <w:color w:val="000000" w:themeColor="text1"/>
                <w:sz w:val="20"/>
                <w:szCs w:val="20"/>
                <w:highlight w:val="green"/>
              </w:rPr>
            </w:pPr>
          </w:p>
          <w:p w14:paraId="447EE9A5" w14:textId="6ADC4C3A" w:rsidR="00D662CF" w:rsidRPr="005C5ABA" w:rsidRDefault="00D662CF" w:rsidP="006D0BA0">
            <w:pPr>
              <w:rPr>
                <w:color w:val="000000" w:themeColor="text1"/>
                <w:sz w:val="20"/>
                <w:szCs w:val="20"/>
                <w:highlight w:val="green"/>
              </w:rPr>
            </w:pPr>
            <w:r w:rsidRPr="005C5ABA">
              <w:rPr>
                <w:color w:val="000000" w:themeColor="text1"/>
                <w:sz w:val="20"/>
                <w:szCs w:val="20"/>
                <w:highlight w:val="green"/>
              </w:rPr>
              <w:t xml:space="preserve"> </w:t>
            </w:r>
            <w:r w:rsidRPr="00657A21">
              <w:rPr>
                <w:color w:val="000000" w:themeColor="text1"/>
                <w:sz w:val="20"/>
                <w:szCs w:val="20"/>
                <w:highlight w:val="magenta"/>
              </w:rPr>
              <w:t>Racism, prejudice, change</w:t>
            </w:r>
          </w:p>
        </w:tc>
        <w:tc>
          <w:tcPr>
            <w:tcW w:w="2199" w:type="dxa"/>
            <w:shd w:val="clear" w:color="auto" w:fill="FFFFFF" w:themeFill="background1"/>
          </w:tcPr>
          <w:p w14:paraId="46FAE419" w14:textId="77777777" w:rsidR="00D662CF" w:rsidRPr="00D662CF" w:rsidRDefault="00D662CF" w:rsidP="006D0BA0">
            <w:pPr>
              <w:rPr>
                <w:color w:val="000000" w:themeColor="text1"/>
                <w:sz w:val="20"/>
                <w:szCs w:val="20"/>
              </w:rPr>
            </w:pPr>
            <w:r w:rsidRPr="00D662CF">
              <w:rPr>
                <w:color w:val="000000" w:themeColor="text1"/>
                <w:sz w:val="20"/>
                <w:szCs w:val="20"/>
              </w:rPr>
              <w:t xml:space="preserve">Importance, Accounts, Sources </w:t>
            </w:r>
            <w:r w:rsidRPr="00D662CF">
              <w:rPr>
                <w:color w:val="000000" w:themeColor="text1"/>
                <w:sz w:val="20"/>
                <w:szCs w:val="20"/>
              </w:rPr>
              <w:t>Give reasons, different periods, compare</w:t>
            </w:r>
            <w:r w:rsidRPr="00D662CF">
              <w:rPr>
                <w:color w:val="000000" w:themeColor="text1"/>
                <w:sz w:val="20"/>
                <w:szCs w:val="20"/>
              </w:rPr>
              <w:t xml:space="preserve"> </w:t>
            </w:r>
          </w:p>
          <w:p w14:paraId="78494934" w14:textId="77777777" w:rsidR="00D662CF" w:rsidRDefault="00D662CF" w:rsidP="006D0BA0">
            <w:pPr>
              <w:rPr>
                <w:color w:val="000000" w:themeColor="text1"/>
                <w:sz w:val="20"/>
                <w:szCs w:val="20"/>
                <w:highlight w:val="green"/>
              </w:rPr>
            </w:pPr>
          </w:p>
          <w:p w14:paraId="53D64957" w14:textId="220D6E32" w:rsidR="00D662CF" w:rsidRPr="005C5ABA" w:rsidRDefault="00D662CF" w:rsidP="006D0BA0">
            <w:pPr>
              <w:rPr>
                <w:color w:val="000000" w:themeColor="text1"/>
                <w:sz w:val="20"/>
                <w:szCs w:val="20"/>
                <w:highlight w:val="green"/>
              </w:rPr>
            </w:pPr>
            <w:r w:rsidRPr="00657A21">
              <w:rPr>
                <w:color w:val="000000" w:themeColor="text1"/>
                <w:sz w:val="20"/>
                <w:szCs w:val="20"/>
                <w:highlight w:val="magenta"/>
              </w:rPr>
              <w:t xml:space="preserve">Oppression, discrimination, </w:t>
            </w:r>
            <w:r w:rsidRPr="00657A21">
              <w:rPr>
                <w:color w:val="000000" w:themeColor="text1"/>
                <w:sz w:val="20"/>
                <w:szCs w:val="20"/>
                <w:highlight w:val="magenta"/>
              </w:rPr>
              <w:lastRenderedPageBreak/>
              <w:t>segregation, slavery, diversity</w:t>
            </w:r>
          </w:p>
        </w:tc>
        <w:tc>
          <w:tcPr>
            <w:tcW w:w="2198" w:type="dxa"/>
            <w:shd w:val="clear" w:color="auto" w:fill="FFFFFF" w:themeFill="background1"/>
          </w:tcPr>
          <w:p w14:paraId="5F0C1F2F" w14:textId="77777777" w:rsidR="00D662CF" w:rsidRPr="00D662CF" w:rsidRDefault="00D662CF" w:rsidP="006D0BA0">
            <w:pPr>
              <w:rPr>
                <w:color w:val="000000" w:themeColor="text1"/>
                <w:sz w:val="20"/>
                <w:szCs w:val="20"/>
              </w:rPr>
            </w:pPr>
            <w:r w:rsidRPr="00D662CF">
              <w:rPr>
                <w:color w:val="000000" w:themeColor="text1"/>
                <w:sz w:val="20"/>
                <w:szCs w:val="20"/>
              </w:rPr>
              <w:lastRenderedPageBreak/>
              <w:t xml:space="preserve">Archaeological findings, impact </w:t>
            </w:r>
            <w:r w:rsidRPr="00D662CF">
              <w:rPr>
                <w:color w:val="000000" w:themeColor="text1"/>
                <w:sz w:val="20"/>
                <w:szCs w:val="20"/>
              </w:rPr>
              <w:t>Links, societies, advancements, trade, invasion and settlement, monarchy</w:t>
            </w:r>
            <w:r w:rsidRPr="00D662CF">
              <w:rPr>
                <w:color w:val="000000" w:themeColor="text1"/>
                <w:sz w:val="20"/>
                <w:szCs w:val="20"/>
              </w:rPr>
              <w:t xml:space="preserve"> </w:t>
            </w:r>
          </w:p>
          <w:p w14:paraId="1C410FCF" w14:textId="77777777" w:rsidR="00D662CF" w:rsidRDefault="00D662CF" w:rsidP="006D0BA0">
            <w:pPr>
              <w:rPr>
                <w:color w:val="000000" w:themeColor="text1"/>
                <w:sz w:val="20"/>
                <w:szCs w:val="20"/>
                <w:highlight w:val="green"/>
              </w:rPr>
            </w:pPr>
          </w:p>
          <w:p w14:paraId="29059F0B" w14:textId="77777777" w:rsidR="00D662CF" w:rsidRDefault="00D662CF" w:rsidP="006D0BA0">
            <w:pPr>
              <w:rPr>
                <w:color w:val="000000" w:themeColor="text1"/>
                <w:sz w:val="20"/>
                <w:szCs w:val="20"/>
                <w:highlight w:val="magenta"/>
              </w:rPr>
            </w:pPr>
            <w:r w:rsidRPr="00657A21">
              <w:rPr>
                <w:color w:val="000000" w:themeColor="text1"/>
                <w:sz w:val="20"/>
                <w:szCs w:val="20"/>
                <w:highlight w:val="magenta"/>
              </w:rPr>
              <w:lastRenderedPageBreak/>
              <w:t>Adversity, Struggles, Actions, World-changing</w:t>
            </w:r>
          </w:p>
          <w:p w14:paraId="5EC865BF" w14:textId="358ACDCA" w:rsidR="00D662CF" w:rsidRPr="005C5ABA" w:rsidRDefault="00D662CF" w:rsidP="006D0BA0">
            <w:pPr>
              <w:rPr>
                <w:color w:val="000000" w:themeColor="text1"/>
                <w:sz w:val="20"/>
                <w:szCs w:val="20"/>
                <w:highlight w:val="green"/>
              </w:rPr>
            </w:pPr>
          </w:p>
        </w:tc>
        <w:tc>
          <w:tcPr>
            <w:tcW w:w="2198" w:type="dxa"/>
            <w:shd w:val="clear" w:color="auto" w:fill="FFFFFF" w:themeFill="background1"/>
          </w:tcPr>
          <w:p w14:paraId="63581F7B" w14:textId="77777777" w:rsidR="00D662CF" w:rsidRPr="00D662CF" w:rsidRDefault="00D662CF" w:rsidP="006D0BA0">
            <w:pPr>
              <w:rPr>
                <w:color w:val="000000" w:themeColor="text1"/>
                <w:sz w:val="20"/>
                <w:szCs w:val="20"/>
              </w:rPr>
            </w:pPr>
            <w:r w:rsidRPr="00D662CF">
              <w:rPr>
                <w:color w:val="000000" w:themeColor="text1"/>
                <w:sz w:val="20"/>
                <w:szCs w:val="20"/>
              </w:rPr>
              <w:lastRenderedPageBreak/>
              <w:t xml:space="preserve">Comparison </w:t>
            </w:r>
            <w:r w:rsidRPr="00D662CF">
              <w:rPr>
                <w:color w:val="000000" w:themeColor="text1"/>
                <w:sz w:val="20"/>
                <w:szCs w:val="20"/>
              </w:rPr>
              <w:t>Links, across different periods of time, evolve, devolve</w:t>
            </w:r>
            <w:r w:rsidRPr="00D662CF">
              <w:rPr>
                <w:color w:val="000000" w:themeColor="text1"/>
                <w:sz w:val="20"/>
                <w:szCs w:val="20"/>
              </w:rPr>
              <w:t xml:space="preserve"> </w:t>
            </w:r>
          </w:p>
          <w:p w14:paraId="4EAB1DFD" w14:textId="77777777" w:rsidR="00D662CF" w:rsidRDefault="00D662CF" w:rsidP="006D0BA0">
            <w:pPr>
              <w:rPr>
                <w:color w:val="000000" w:themeColor="text1"/>
                <w:sz w:val="20"/>
                <w:szCs w:val="20"/>
                <w:highlight w:val="green"/>
              </w:rPr>
            </w:pPr>
          </w:p>
          <w:p w14:paraId="48F433BE" w14:textId="46BCA8F8" w:rsidR="00D662CF" w:rsidRPr="005C5ABA" w:rsidRDefault="00D662CF" w:rsidP="006D0BA0">
            <w:pPr>
              <w:rPr>
                <w:color w:val="000000" w:themeColor="text1"/>
                <w:sz w:val="20"/>
                <w:szCs w:val="20"/>
                <w:highlight w:val="green"/>
              </w:rPr>
            </w:pPr>
            <w:r w:rsidRPr="00657A21">
              <w:rPr>
                <w:color w:val="000000" w:themeColor="text1"/>
                <w:sz w:val="20"/>
                <w:szCs w:val="20"/>
                <w:highlight w:val="magenta"/>
              </w:rPr>
              <w:t>Immigration, Migrant, Migration, Importance, Opportunities, Celebration of change</w:t>
            </w:r>
          </w:p>
        </w:tc>
        <w:tc>
          <w:tcPr>
            <w:tcW w:w="2199" w:type="dxa"/>
            <w:shd w:val="clear" w:color="auto" w:fill="FFFFFF" w:themeFill="background1"/>
          </w:tcPr>
          <w:p w14:paraId="449C4568" w14:textId="77777777" w:rsidR="00D662CF" w:rsidRPr="00D662CF" w:rsidRDefault="00D662CF" w:rsidP="006D0BA0">
            <w:pPr>
              <w:rPr>
                <w:color w:val="000000" w:themeColor="text1"/>
                <w:sz w:val="20"/>
                <w:szCs w:val="20"/>
              </w:rPr>
            </w:pPr>
            <w:r w:rsidRPr="00D662CF">
              <w:rPr>
                <w:color w:val="000000" w:themeColor="text1"/>
                <w:sz w:val="20"/>
                <w:szCs w:val="20"/>
              </w:rPr>
              <w:t xml:space="preserve">Developments </w:t>
            </w:r>
            <w:r w:rsidRPr="00D662CF">
              <w:rPr>
                <w:color w:val="000000" w:themeColor="text1"/>
                <w:sz w:val="20"/>
                <w:szCs w:val="20"/>
              </w:rPr>
              <w:t xml:space="preserve">Describe, Explain, </w:t>
            </w:r>
            <w:proofErr w:type="gramStart"/>
            <w:r w:rsidRPr="00D662CF">
              <w:rPr>
                <w:color w:val="000000" w:themeColor="text1"/>
                <w:sz w:val="20"/>
                <w:szCs w:val="20"/>
              </w:rPr>
              <w:t>Give</w:t>
            </w:r>
            <w:proofErr w:type="gramEnd"/>
            <w:r w:rsidRPr="00D662CF">
              <w:rPr>
                <w:color w:val="000000" w:themeColor="text1"/>
                <w:sz w:val="20"/>
                <w:szCs w:val="20"/>
              </w:rPr>
              <w:t xml:space="preserve"> reasons, analyse, present</w:t>
            </w:r>
          </w:p>
          <w:p w14:paraId="66A45946" w14:textId="77777777" w:rsidR="00D662CF" w:rsidRDefault="00D662CF" w:rsidP="006D0BA0">
            <w:pPr>
              <w:rPr>
                <w:color w:val="000000" w:themeColor="text1"/>
                <w:sz w:val="20"/>
                <w:szCs w:val="20"/>
                <w:highlight w:val="green"/>
              </w:rPr>
            </w:pPr>
          </w:p>
          <w:p w14:paraId="5B71D451" w14:textId="3A1F87AA" w:rsidR="00D662CF" w:rsidRPr="005C5ABA" w:rsidRDefault="00D662CF" w:rsidP="006D0BA0">
            <w:pPr>
              <w:rPr>
                <w:color w:val="000000" w:themeColor="text1"/>
                <w:sz w:val="20"/>
                <w:szCs w:val="20"/>
                <w:highlight w:val="green"/>
              </w:rPr>
            </w:pPr>
            <w:r w:rsidRPr="005C5ABA">
              <w:rPr>
                <w:color w:val="000000" w:themeColor="text1"/>
                <w:sz w:val="20"/>
                <w:szCs w:val="20"/>
                <w:highlight w:val="green"/>
              </w:rPr>
              <w:t xml:space="preserve"> </w:t>
            </w:r>
            <w:r w:rsidRPr="00657A21">
              <w:rPr>
                <w:color w:val="000000" w:themeColor="text1"/>
                <w:sz w:val="20"/>
                <w:szCs w:val="20"/>
                <w:highlight w:val="magenta"/>
              </w:rPr>
              <w:t xml:space="preserve">Racism, Anti-racism, White privilege, unconscious bias, </w:t>
            </w:r>
            <w:r w:rsidRPr="00657A21">
              <w:rPr>
                <w:color w:val="000000" w:themeColor="text1"/>
                <w:sz w:val="20"/>
                <w:szCs w:val="20"/>
                <w:highlight w:val="magenta"/>
              </w:rPr>
              <w:lastRenderedPageBreak/>
              <w:t>activist, institutional/ systematic racism</w:t>
            </w:r>
          </w:p>
        </w:tc>
      </w:tr>
      <w:tr w:rsidR="00583748" w:rsidRPr="002E65AA" w14:paraId="5549AF55" w14:textId="77777777" w:rsidTr="003521ED">
        <w:trPr>
          <w:trHeight w:val="312"/>
        </w:trPr>
        <w:tc>
          <w:tcPr>
            <w:tcW w:w="15388" w:type="dxa"/>
            <w:gridSpan w:val="7"/>
            <w:shd w:val="clear" w:color="auto" w:fill="D5DCE4" w:themeFill="text2" w:themeFillTint="33"/>
          </w:tcPr>
          <w:p w14:paraId="3A547643" w14:textId="2E9985DB" w:rsidR="00583748" w:rsidRPr="00962343" w:rsidRDefault="00583748" w:rsidP="00583748">
            <w:pPr>
              <w:jc w:val="center"/>
            </w:pPr>
            <w:r>
              <w:rPr>
                <w:b/>
                <w:color w:val="000000" w:themeColor="text1"/>
                <w:sz w:val="24"/>
                <w:szCs w:val="4"/>
              </w:rPr>
              <w:lastRenderedPageBreak/>
              <w:t xml:space="preserve">Historical Interpretations </w:t>
            </w:r>
            <w:r>
              <w:t>- understanding how and why different accounts of the past are constructed</w:t>
            </w:r>
          </w:p>
        </w:tc>
      </w:tr>
      <w:tr w:rsidR="00D662CF" w:rsidRPr="002E65AA" w14:paraId="6862EC74" w14:textId="77777777" w:rsidTr="003521ED">
        <w:trPr>
          <w:trHeight w:val="666"/>
        </w:trPr>
        <w:tc>
          <w:tcPr>
            <w:tcW w:w="2198" w:type="dxa"/>
            <w:shd w:val="clear" w:color="auto" w:fill="D5DCE4" w:themeFill="text2" w:themeFillTint="33"/>
          </w:tcPr>
          <w:p w14:paraId="74E30CA0" w14:textId="5C08D3DB" w:rsidR="00D662CF" w:rsidRPr="00D662CF" w:rsidRDefault="00D662CF" w:rsidP="006910DE">
            <w:pPr>
              <w:rPr>
                <w:b/>
                <w:color w:val="000000" w:themeColor="text1"/>
                <w:sz w:val="20"/>
                <w:szCs w:val="20"/>
              </w:rPr>
            </w:pPr>
            <w:r w:rsidRPr="00D662CF">
              <w:rPr>
                <w:sz w:val="20"/>
                <w:szCs w:val="20"/>
              </w:rPr>
              <w:t>Experiences, different, similar/ same</w:t>
            </w:r>
          </w:p>
        </w:tc>
        <w:tc>
          <w:tcPr>
            <w:tcW w:w="2198" w:type="dxa"/>
            <w:shd w:val="clear" w:color="auto" w:fill="D5DCE4" w:themeFill="text2" w:themeFillTint="33"/>
          </w:tcPr>
          <w:p w14:paraId="45685009" w14:textId="268E92C7" w:rsidR="00D662CF" w:rsidRPr="00D662CF" w:rsidRDefault="00D662CF" w:rsidP="006910DE">
            <w:pPr>
              <w:rPr>
                <w:b/>
                <w:color w:val="000000" w:themeColor="text1"/>
                <w:sz w:val="20"/>
                <w:szCs w:val="20"/>
              </w:rPr>
            </w:pPr>
            <w:r w:rsidRPr="00D662CF">
              <w:rPr>
                <w:sz w:val="20"/>
                <w:szCs w:val="20"/>
              </w:rPr>
              <w:t>Fact, fiction, sources, artefacts, used for</w:t>
            </w:r>
          </w:p>
        </w:tc>
        <w:tc>
          <w:tcPr>
            <w:tcW w:w="2198" w:type="dxa"/>
            <w:shd w:val="clear" w:color="auto" w:fill="D5DCE4" w:themeFill="text2" w:themeFillTint="33"/>
          </w:tcPr>
          <w:p w14:paraId="4DD33120" w14:textId="325D6D77" w:rsidR="00D662CF" w:rsidRPr="00D662CF" w:rsidRDefault="00D662CF" w:rsidP="006910DE">
            <w:pPr>
              <w:rPr>
                <w:b/>
                <w:color w:val="000000" w:themeColor="text1"/>
                <w:sz w:val="20"/>
                <w:szCs w:val="20"/>
              </w:rPr>
            </w:pPr>
            <w:r w:rsidRPr="00D662CF">
              <w:rPr>
                <w:sz w:val="20"/>
                <w:szCs w:val="20"/>
              </w:rPr>
              <w:t>Effect, significant, explain</w:t>
            </w:r>
          </w:p>
        </w:tc>
        <w:tc>
          <w:tcPr>
            <w:tcW w:w="2199" w:type="dxa"/>
            <w:shd w:val="clear" w:color="auto" w:fill="D5DCE4" w:themeFill="text2" w:themeFillTint="33"/>
          </w:tcPr>
          <w:p w14:paraId="3A1079E2" w14:textId="2A6D3609" w:rsidR="00D662CF" w:rsidRPr="00D662CF" w:rsidRDefault="00D662CF" w:rsidP="006910DE">
            <w:pPr>
              <w:rPr>
                <w:b/>
                <w:color w:val="000000" w:themeColor="text1"/>
                <w:sz w:val="20"/>
                <w:szCs w:val="20"/>
              </w:rPr>
            </w:pPr>
            <w:r w:rsidRPr="00D662CF">
              <w:rPr>
                <w:sz w:val="20"/>
                <w:szCs w:val="20"/>
              </w:rPr>
              <w:t>Identify, sources, represent, views, evidence, account, interpreted, historical, argument, opinion</w:t>
            </w:r>
          </w:p>
        </w:tc>
        <w:tc>
          <w:tcPr>
            <w:tcW w:w="2198" w:type="dxa"/>
            <w:shd w:val="clear" w:color="auto" w:fill="D5DCE4" w:themeFill="text2" w:themeFillTint="33"/>
          </w:tcPr>
          <w:p w14:paraId="2520A41A" w14:textId="555293E9" w:rsidR="00D662CF" w:rsidRPr="00D662CF" w:rsidRDefault="00D662CF" w:rsidP="006910DE">
            <w:pPr>
              <w:rPr>
                <w:b/>
                <w:color w:val="000000" w:themeColor="text1"/>
                <w:sz w:val="20"/>
                <w:szCs w:val="20"/>
              </w:rPr>
            </w:pPr>
            <w:r w:rsidRPr="00D662CF">
              <w:rPr>
                <w:sz w:val="20"/>
                <w:szCs w:val="20"/>
              </w:rPr>
              <w:t>Evaluate, accurate picture of the past, version, historical argument, point of view</w:t>
            </w:r>
          </w:p>
        </w:tc>
        <w:tc>
          <w:tcPr>
            <w:tcW w:w="2198" w:type="dxa"/>
            <w:shd w:val="clear" w:color="auto" w:fill="D5DCE4" w:themeFill="text2" w:themeFillTint="33"/>
          </w:tcPr>
          <w:p w14:paraId="70443A7B" w14:textId="2F635D83" w:rsidR="00D662CF" w:rsidRPr="00D662CF" w:rsidRDefault="00D662CF" w:rsidP="006910DE">
            <w:pPr>
              <w:rPr>
                <w:b/>
                <w:color w:val="000000" w:themeColor="text1"/>
                <w:sz w:val="20"/>
                <w:szCs w:val="20"/>
              </w:rPr>
            </w:pPr>
            <w:r w:rsidRPr="00D662CF">
              <w:rPr>
                <w:sz w:val="20"/>
                <w:szCs w:val="20"/>
              </w:rPr>
              <w:t>Accuracy, reliable, relevant, rich, primary and secondary, propaganda, emotive, comparison, role of Britain, hypothesis, reputation</w:t>
            </w:r>
          </w:p>
        </w:tc>
        <w:tc>
          <w:tcPr>
            <w:tcW w:w="2199" w:type="dxa"/>
            <w:shd w:val="clear" w:color="auto" w:fill="D5DCE4" w:themeFill="text2" w:themeFillTint="33"/>
          </w:tcPr>
          <w:p w14:paraId="04847401" w14:textId="3F98D1DD" w:rsidR="00D662CF" w:rsidRPr="00D662CF" w:rsidRDefault="00D662CF" w:rsidP="006910DE">
            <w:pPr>
              <w:rPr>
                <w:b/>
                <w:color w:val="000000" w:themeColor="text1"/>
                <w:sz w:val="20"/>
                <w:szCs w:val="20"/>
              </w:rPr>
            </w:pPr>
            <w:r w:rsidRPr="00D662CF">
              <w:rPr>
                <w:sz w:val="20"/>
                <w:szCs w:val="20"/>
              </w:rPr>
              <w:t>Valid conclusion, interpreted, persuade, propaganda, reputation, suggests, to weigh up both sides, on one hand, different experiences, could have been... might have been… may be… traditional view, attitudes, this source suggests that… the source omits to mention… biased, one sided</w:t>
            </w:r>
          </w:p>
        </w:tc>
      </w:tr>
    </w:tbl>
    <w:p w14:paraId="1BA62B20" w14:textId="0D8496BC" w:rsidR="003D34D3" w:rsidRDefault="003D34D3" w:rsidP="000A2C9F">
      <w:pPr>
        <w:spacing w:after="0"/>
        <w:rPr>
          <w:sz w:val="14"/>
          <w:szCs w:val="14"/>
        </w:rPr>
      </w:pPr>
    </w:p>
    <w:p w14:paraId="329760EC" w14:textId="2C3117D1" w:rsidR="00D662CF" w:rsidRPr="00D662CF" w:rsidRDefault="00D662CF" w:rsidP="000A2C9F">
      <w:pPr>
        <w:spacing w:after="0"/>
        <w:rPr>
          <w:sz w:val="20"/>
          <w:szCs w:val="20"/>
        </w:rPr>
      </w:pPr>
      <w:r w:rsidRPr="00D662CF">
        <w:rPr>
          <w:sz w:val="20"/>
          <w:szCs w:val="20"/>
          <w:highlight w:val="magenta"/>
        </w:rPr>
        <w:t>Specific link to Black History</w:t>
      </w:r>
      <w:r w:rsidRPr="00D662CF">
        <w:rPr>
          <w:sz w:val="20"/>
          <w:szCs w:val="20"/>
        </w:rPr>
        <w:t xml:space="preserve"> </w:t>
      </w:r>
      <w:bookmarkStart w:id="0" w:name="_GoBack"/>
      <w:bookmarkEnd w:id="0"/>
    </w:p>
    <w:sectPr w:rsidR="00D662CF" w:rsidRPr="00D662CF" w:rsidSect="002E65AA">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480" w:footer="47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26D24" w14:textId="77777777" w:rsidR="00237828" w:rsidRDefault="00237828">
      <w:pPr>
        <w:spacing w:after="0" w:line="240" w:lineRule="auto"/>
      </w:pPr>
      <w:r>
        <w:separator/>
      </w:r>
    </w:p>
  </w:endnote>
  <w:endnote w:type="continuationSeparator" w:id="0">
    <w:p w14:paraId="3A954F8E" w14:textId="77777777" w:rsidR="00237828" w:rsidRDefault="0023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Rg">
    <w:altName w:val="Calibri"/>
    <w:panose1 w:val="00000000000000000000"/>
    <w:charset w:val="00"/>
    <w:family w:val="modern"/>
    <w:notTrueType/>
    <w:pitch w:val="variable"/>
    <w:sig w:usb0="800000AF" w:usb1="4000004A" w:usb2="0000001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D9A1" w14:textId="77777777" w:rsidR="00237828" w:rsidRDefault="00237828">
    <w:pPr>
      <w:spacing w:after="0"/>
      <w:ind w:left="-1440" w:right="12829"/>
    </w:pPr>
    <w:r>
      <w:rPr>
        <w:noProof/>
      </w:rPr>
      <mc:AlternateContent>
        <mc:Choice Requires="wpg">
          <w:drawing>
            <wp:anchor distT="0" distB="0" distL="114300" distR="114300" simplePos="0" relativeHeight="251664384" behindDoc="0" locked="0" layoutInCell="1" allowOverlap="1" wp14:anchorId="4AD5749C" wp14:editId="79E751D8">
              <wp:simplePos x="0" y="0"/>
              <wp:positionH relativeFrom="page">
                <wp:posOffset>304800</wp:posOffset>
              </wp:positionH>
              <wp:positionV relativeFrom="page">
                <wp:posOffset>7219188</wp:posOffset>
              </wp:positionV>
              <wp:extent cx="10084054" cy="38100"/>
              <wp:effectExtent l="0" t="0" r="0" b="0"/>
              <wp:wrapSquare wrapText="bothSides"/>
              <wp:docPr id="9048" name="Group 9048"/>
              <wp:cNvGraphicFramePr/>
              <a:graphic xmlns:a="http://schemas.openxmlformats.org/drawingml/2006/main">
                <a:graphicData uri="http://schemas.microsoft.com/office/word/2010/wordprocessingGroup">
                  <wpg:wgp>
                    <wpg:cNvGrpSpPr/>
                    <wpg:grpSpPr>
                      <a:xfrm>
                        <a:off x="0" y="0"/>
                        <a:ext cx="10084054" cy="38100"/>
                        <a:chOff x="0" y="0"/>
                        <a:chExt cx="10084054" cy="38100"/>
                      </a:xfrm>
                    </wpg:grpSpPr>
                    <wps:wsp>
                      <wps:cNvPr id="9411" name="Shape 9411"/>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9412" name="Shape 9412"/>
                      <wps:cNvSpPr/>
                      <wps:spPr>
                        <a:xfrm>
                          <a:off x="38100" y="0"/>
                          <a:ext cx="10007854" cy="38100"/>
                        </a:xfrm>
                        <a:custGeom>
                          <a:avLst/>
                          <a:gdLst/>
                          <a:ahLst/>
                          <a:cxnLst/>
                          <a:rect l="0" t="0" r="0" b="0"/>
                          <a:pathLst>
                            <a:path w="10007854" h="38100">
                              <a:moveTo>
                                <a:pt x="0" y="0"/>
                              </a:moveTo>
                              <a:lnTo>
                                <a:pt x="10007854" y="0"/>
                              </a:lnTo>
                              <a:lnTo>
                                <a:pt x="10007854"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9413" name="Shape 9413"/>
                      <wps:cNvSpPr/>
                      <wps:spPr>
                        <a:xfrm>
                          <a:off x="1004595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9048" style="width:794.02pt;height:3pt;position:absolute;mso-position-horizontal-relative:page;mso-position-horizontal:absolute;margin-left:24pt;mso-position-vertical-relative:page;margin-top:568.44pt;" coordsize="100840,381">
              <v:shape id="Shape 9414" style="position:absolute;width:381;height:381;left:0;top:0;" coordsize="38100,38100" path="m0,0l38100,0l38100,38100l0,38100l0,0">
                <v:stroke weight="0pt" endcap="flat" joinstyle="miter" miterlimit="10" on="false" color="#000000" opacity="0"/>
                <v:fill on="true" color="#7030a0"/>
              </v:shape>
              <v:shape id="Shape 9415" style="position:absolute;width:100078;height:381;left:381;top:0;" coordsize="10007854,38100" path="m0,0l10007854,0l10007854,38100l0,38100l0,0">
                <v:stroke weight="0pt" endcap="flat" joinstyle="miter" miterlimit="10" on="false" color="#000000" opacity="0"/>
                <v:fill on="true" color="#7030a0"/>
              </v:shape>
              <v:shape id="Shape 9416" style="position:absolute;width:381;height:381;left:100459;top:0;" coordsize="38100,38100" path="m0,0l38100,0l38100,38100l0,38100l0,0">
                <v:stroke weight="0pt" endcap="flat" joinstyle="miter" miterlimit="10" on="false" color="#000000" opacity="0"/>
                <v:fill on="true" color="#7030a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66C84" w14:textId="45538E89" w:rsidR="00237828" w:rsidRDefault="00237828">
    <w:pPr>
      <w:spacing w:after="0"/>
      <w:ind w:left="-1440" w:right="1282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F2C0" w14:textId="318FE660" w:rsidR="00237828" w:rsidRDefault="00237828">
    <w:pPr>
      <w:spacing w:after="0"/>
      <w:ind w:left="-1440" w:right="1282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933DB" w14:textId="77777777" w:rsidR="00237828" w:rsidRDefault="00237828">
      <w:pPr>
        <w:spacing w:after="0" w:line="240" w:lineRule="auto"/>
      </w:pPr>
      <w:r>
        <w:separator/>
      </w:r>
    </w:p>
  </w:footnote>
  <w:footnote w:type="continuationSeparator" w:id="0">
    <w:p w14:paraId="7630289F" w14:textId="77777777" w:rsidR="00237828" w:rsidRDefault="00237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3E21" w14:textId="77777777" w:rsidR="00237828" w:rsidRDefault="00237828">
    <w:pPr>
      <w:spacing w:after="0"/>
      <w:ind w:left="-1440" w:right="12829"/>
    </w:pPr>
    <w:r>
      <w:rPr>
        <w:noProof/>
      </w:rPr>
      <mc:AlternateContent>
        <mc:Choice Requires="wpg">
          <w:drawing>
            <wp:anchor distT="0" distB="0" distL="114300" distR="114300" simplePos="0" relativeHeight="251658240" behindDoc="0" locked="0" layoutInCell="1" allowOverlap="1" wp14:anchorId="7EFB28B9" wp14:editId="04564D67">
              <wp:simplePos x="0" y="0"/>
              <wp:positionH relativeFrom="page">
                <wp:posOffset>304800</wp:posOffset>
              </wp:positionH>
              <wp:positionV relativeFrom="page">
                <wp:posOffset>304800</wp:posOffset>
              </wp:positionV>
              <wp:extent cx="10084054" cy="38100"/>
              <wp:effectExtent l="0" t="0" r="0" b="0"/>
              <wp:wrapSquare wrapText="bothSides"/>
              <wp:docPr id="9037" name="Group 9037"/>
              <wp:cNvGraphicFramePr/>
              <a:graphic xmlns:a="http://schemas.openxmlformats.org/drawingml/2006/main">
                <a:graphicData uri="http://schemas.microsoft.com/office/word/2010/wordprocessingGroup">
                  <wpg:wgp>
                    <wpg:cNvGrpSpPr/>
                    <wpg:grpSpPr>
                      <a:xfrm>
                        <a:off x="0" y="0"/>
                        <a:ext cx="10084054" cy="38100"/>
                        <a:chOff x="0" y="0"/>
                        <a:chExt cx="10084054" cy="38100"/>
                      </a:xfrm>
                    </wpg:grpSpPr>
                    <wps:wsp>
                      <wps:cNvPr id="9389" name="Shape 9389"/>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9390" name="Shape 9390"/>
                      <wps:cNvSpPr/>
                      <wps:spPr>
                        <a:xfrm>
                          <a:off x="38100" y="0"/>
                          <a:ext cx="10007854" cy="38100"/>
                        </a:xfrm>
                        <a:custGeom>
                          <a:avLst/>
                          <a:gdLst/>
                          <a:ahLst/>
                          <a:cxnLst/>
                          <a:rect l="0" t="0" r="0" b="0"/>
                          <a:pathLst>
                            <a:path w="10007854" h="38100">
                              <a:moveTo>
                                <a:pt x="0" y="0"/>
                              </a:moveTo>
                              <a:lnTo>
                                <a:pt x="10007854" y="0"/>
                              </a:lnTo>
                              <a:lnTo>
                                <a:pt x="10007854"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9391" name="Shape 9391"/>
                      <wps:cNvSpPr/>
                      <wps:spPr>
                        <a:xfrm>
                          <a:off x="1004595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9037" style="width:794.02pt;height:3pt;position:absolute;mso-position-horizontal-relative:page;mso-position-horizontal:absolute;margin-left:24pt;mso-position-vertical-relative:page;margin-top:24pt;" coordsize="100840,381">
              <v:shape id="Shape 9392" style="position:absolute;width:381;height:381;left:0;top:0;" coordsize="38100,38100" path="m0,0l38100,0l38100,38100l0,38100l0,0">
                <v:stroke weight="0pt" endcap="flat" joinstyle="miter" miterlimit="10" on="false" color="#000000" opacity="0"/>
                <v:fill on="true" color="#7030a0"/>
              </v:shape>
              <v:shape id="Shape 9393" style="position:absolute;width:100078;height:381;left:381;top:0;" coordsize="10007854,38100" path="m0,0l10007854,0l10007854,38100l0,38100l0,0">
                <v:stroke weight="0pt" endcap="flat" joinstyle="miter" miterlimit="10" on="false" color="#000000" opacity="0"/>
                <v:fill on="true" color="#7030a0"/>
              </v:shape>
              <v:shape id="Shape 9394" style="position:absolute;width:381;height:381;left:100459;top:0;" coordsize="38100,38100" path="m0,0l38100,0l38100,38100l0,38100l0,0">
                <v:stroke weight="0pt" endcap="flat" joinstyle="miter" miterlimit="10" on="false" color="#000000" opacity="0"/>
                <v:fill on="true" color="#7030a0"/>
              </v:shape>
              <w10:wrap type="square"/>
            </v:group>
          </w:pict>
        </mc:Fallback>
      </mc:AlternateContent>
    </w:r>
  </w:p>
  <w:p w14:paraId="206A66F6" w14:textId="77777777" w:rsidR="00237828" w:rsidRDefault="00237828">
    <w:r>
      <w:rPr>
        <w:noProof/>
      </w:rPr>
      <mc:AlternateContent>
        <mc:Choice Requires="wpg">
          <w:drawing>
            <wp:anchor distT="0" distB="0" distL="114300" distR="114300" simplePos="0" relativeHeight="251659264" behindDoc="1" locked="0" layoutInCell="1" allowOverlap="1" wp14:anchorId="7DE41632" wp14:editId="32347BB1">
              <wp:simplePos x="0" y="0"/>
              <wp:positionH relativeFrom="page">
                <wp:posOffset>304800</wp:posOffset>
              </wp:positionH>
              <wp:positionV relativeFrom="page">
                <wp:posOffset>342900</wp:posOffset>
              </wp:positionV>
              <wp:extent cx="10084054" cy="6876288"/>
              <wp:effectExtent l="0" t="0" r="0" b="0"/>
              <wp:wrapNone/>
              <wp:docPr id="9041" name="Group 9041"/>
              <wp:cNvGraphicFramePr/>
              <a:graphic xmlns:a="http://schemas.openxmlformats.org/drawingml/2006/main">
                <a:graphicData uri="http://schemas.microsoft.com/office/word/2010/wordprocessingGroup">
                  <wpg:wgp>
                    <wpg:cNvGrpSpPr/>
                    <wpg:grpSpPr>
                      <a:xfrm>
                        <a:off x="0" y="0"/>
                        <a:ext cx="10084054" cy="6876288"/>
                        <a:chOff x="0" y="0"/>
                        <a:chExt cx="10084054" cy="6876288"/>
                      </a:xfrm>
                    </wpg:grpSpPr>
                    <wps:wsp>
                      <wps:cNvPr id="9395" name="Shape 9395"/>
                      <wps:cNvSpPr/>
                      <wps:spPr>
                        <a:xfrm>
                          <a:off x="0" y="0"/>
                          <a:ext cx="38100" cy="6876288"/>
                        </a:xfrm>
                        <a:custGeom>
                          <a:avLst/>
                          <a:gdLst/>
                          <a:ahLst/>
                          <a:cxnLst/>
                          <a:rect l="0" t="0" r="0" b="0"/>
                          <a:pathLst>
                            <a:path w="38100" h="6876288">
                              <a:moveTo>
                                <a:pt x="0" y="0"/>
                              </a:moveTo>
                              <a:lnTo>
                                <a:pt x="38100" y="0"/>
                              </a:lnTo>
                              <a:lnTo>
                                <a:pt x="38100" y="6876288"/>
                              </a:lnTo>
                              <a:lnTo>
                                <a:pt x="0" y="6876288"/>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9396" name="Shape 9396"/>
                      <wps:cNvSpPr/>
                      <wps:spPr>
                        <a:xfrm>
                          <a:off x="10045954" y="0"/>
                          <a:ext cx="38100" cy="6876288"/>
                        </a:xfrm>
                        <a:custGeom>
                          <a:avLst/>
                          <a:gdLst/>
                          <a:ahLst/>
                          <a:cxnLst/>
                          <a:rect l="0" t="0" r="0" b="0"/>
                          <a:pathLst>
                            <a:path w="38100" h="6876288">
                              <a:moveTo>
                                <a:pt x="0" y="0"/>
                              </a:moveTo>
                              <a:lnTo>
                                <a:pt x="38100" y="0"/>
                              </a:lnTo>
                              <a:lnTo>
                                <a:pt x="38100" y="6876288"/>
                              </a:lnTo>
                              <a:lnTo>
                                <a:pt x="0" y="6876288"/>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9041" style="width:794.02pt;height:541.44pt;position:absolute;z-index:-2147483648;mso-position-horizontal-relative:page;mso-position-horizontal:absolute;margin-left:24pt;mso-position-vertical-relative:page;margin-top:27pt;" coordsize="100840,68762">
              <v:shape id="Shape 9397" style="position:absolute;width:381;height:68762;left:0;top:0;" coordsize="38100,6876288" path="m0,0l38100,0l38100,6876288l0,6876288l0,0">
                <v:stroke weight="0pt" endcap="flat" joinstyle="miter" miterlimit="10" on="false" color="#000000" opacity="0"/>
                <v:fill on="true" color="#7030a0"/>
              </v:shape>
              <v:shape id="Shape 9398" style="position:absolute;width:381;height:68762;left:100459;top:0;" coordsize="38100,6876288" path="m0,0l38100,0l38100,6876288l0,6876288l0,0">
                <v:stroke weight="0pt" endcap="flat" joinstyle="miter" miterlimit="10" on="false" color="#000000" opacity="0"/>
                <v:fill on="true" color="#7030a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CDED" w14:textId="0FAA42EE" w:rsidR="00237828" w:rsidRDefault="00237828" w:rsidP="00060BBD">
    <w:pPr>
      <w:ind w:right="-264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9DD3" w14:textId="6747B765" w:rsidR="00237828" w:rsidRDefault="00237828" w:rsidP="00060BBD">
    <w:pPr>
      <w:spacing w:after="0"/>
      <w:ind w:left="-1440" w:right="12829"/>
    </w:pPr>
    <w:r>
      <w:tab/>
    </w:r>
  </w:p>
  <w:tbl>
    <w:tblPr>
      <w:tblStyle w:val="TableGrid0"/>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2717"/>
      <w:gridCol w:w="1296"/>
    </w:tblGrid>
    <w:tr w:rsidR="00237828" w14:paraId="1749220B" w14:textId="77777777" w:rsidTr="000A2C9F">
      <w:tc>
        <w:tcPr>
          <w:tcW w:w="1296" w:type="dxa"/>
        </w:tcPr>
        <w:p w14:paraId="220676DB" w14:textId="77777777" w:rsidR="00237828" w:rsidRDefault="00237828" w:rsidP="00060BBD">
          <w:pPr>
            <w:pStyle w:val="Header"/>
          </w:pPr>
          <w:r>
            <w:rPr>
              <w:noProof/>
              <w:lang w:eastAsia="en-GB"/>
            </w:rPr>
            <w:drawing>
              <wp:inline distT="0" distB="0" distL="0" distR="0" wp14:anchorId="6BABABD4" wp14:editId="33EBC7D2">
                <wp:extent cx="685800" cy="685800"/>
                <wp:effectExtent l="0" t="0" r="0" b="0"/>
                <wp:docPr id="1312250890" name="Picture 1312250890" descr="A blue circle with white text and a scr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432" name="Picture 1" descr="A blue circle with white text and a scrol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95" cy="685895"/>
                        </a:xfrm>
                        <a:prstGeom prst="rect">
                          <a:avLst/>
                        </a:prstGeom>
                      </pic:spPr>
                    </pic:pic>
                  </a:graphicData>
                </a:graphic>
              </wp:inline>
            </w:drawing>
          </w:r>
        </w:p>
      </w:tc>
      <w:tc>
        <w:tcPr>
          <w:tcW w:w="12738" w:type="dxa"/>
        </w:tcPr>
        <w:p w14:paraId="6D0A62CF" w14:textId="77777777" w:rsidR="00237828" w:rsidRPr="000A2C9F" w:rsidRDefault="00237828" w:rsidP="00060BBD">
          <w:pPr>
            <w:pStyle w:val="Header"/>
            <w:jc w:val="center"/>
            <w:rPr>
              <w:b/>
              <w:bCs/>
              <w:sz w:val="36"/>
              <w:szCs w:val="36"/>
            </w:rPr>
          </w:pPr>
          <w:r w:rsidRPr="000A2C9F">
            <w:rPr>
              <w:b/>
              <w:bCs/>
              <w:sz w:val="36"/>
              <w:szCs w:val="36"/>
            </w:rPr>
            <w:t>Seamer and Irton CP School</w:t>
          </w:r>
        </w:p>
        <w:p w14:paraId="427D8254" w14:textId="530A094A" w:rsidR="00237828" w:rsidRDefault="00237828" w:rsidP="00060BBD">
          <w:pPr>
            <w:pStyle w:val="Header"/>
            <w:jc w:val="center"/>
          </w:pPr>
          <w:r w:rsidRPr="000A2C9F">
            <w:rPr>
              <w:b/>
              <w:bCs/>
              <w:sz w:val="36"/>
              <w:szCs w:val="36"/>
            </w:rPr>
            <w:t xml:space="preserve">Progression of </w:t>
          </w:r>
          <w:r w:rsidR="00D662CF">
            <w:rPr>
              <w:b/>
              <w:bCs/>
              <w:sz w:val="36"/>
              <w:szCs w:val="36"/>
            </w:rPr>
            <w:t>vocabulary</w:t>
          </w:r>
          <w:r w:rsidRPr="000A2C9F">
            <w:rPr>
              <w:b/>
              <w:bCs/>
              <w:sz w:val="36"/>
              <w:szCs w:val="36"/>
            </w:rPr>
            <w:t xml:space="preserve"> in </w:t>
          </w:r>
          <w:r>
            <w:rPr>
              <w:b/>
              <w:bCs/>
              <w:sz w:val="36"/>
              <w:szCs w:val="36"/>
            </w:rPr>
            <w:t>History</w:t>
          </w:r>
        </w:p>
      </w:tc>
      <w:tc>
        <w:tcPr>
          <w:tcW w:w="1275" w:type="dxa"/>
        </w:tcPr>
        <w:p w14:paraId="63FDB657" w14:textId="77777777" w:rsidR="00237828" w:rsidRDefault="00237828" w:rsidP="00060BBD">
          <w:pPr>
            <w:pStyle w:val="Header"/>
            <w:jc w:val="right"/>
          </w:pPr>
          <w:r>
            <w:rPr>
              <w:noProof/>
              <w:lang w:eastAsia="en-GB"/>
            </w:rPr>
            <w:drawing>
              <wp:inline distT="0" distB="0" distL="0" distR="0" wp14:anchorId="775D9B07" wp14:editId="5D115048">
                <wp:extent cx="685800" cy="685800"/>
                <wp:effectExtent l="0" t="0" r="0" b="0"/>
                <wp:docPr id="377056790" name="Picture 377056790" descr="A blue circle with white text and a scr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432" name="Picture 1" descr="A blue circle with white text and a scrol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95" cy="685895"/>
                        </a:xfrm>
                        <a:prstGeom prst="rect">
                          <a:avLst/>
                        </a:prstGeom>
                      </pic:spPr>
                    </pic:pic>
                  </a:graphicData>
                </a:graphic>
              </wp:inline>
            </w:drawing>
          </w:r>
        </w:p>
      </w:tc>
    </w:tr>
  </w:tbl>
  <w:p w14:paraId="5A84A2D4" w14:textId="0F29CAAE" w:rsidR="00237828" w:rsidRPr="000A2C9F" w:rsidRDefault="00237828" w:rsidP="000A2C9F">
    <w:pPr>
      <w:tabs>
        <w:tab w:val="center" w:pos="5694"/>
      </w:tabs>
      <w:jc w:val="center"/>
      <w:rPr>
        <w:b/>
        <w:bCs/>
      </w:rPr>
    </w:pPr>
    <w:r w:rsidRPr="000A2C9F">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141"/>
    <w:multiLevelType w:val="hybridMultilevel"/>
    <w:tmpl w:val="23945BFE"/>
    <w:lvl w:ilvl="0" w:tplc="7E4A5002">
      <w:start w:val="1"/>
      <w:numFmt w:val="bullet"/>
      <w:lvlText w:val="•"/>
      <w:lvlJc w:val="left"/>
      <w:pPr>
        <w:ind w:left="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50D816">
      <w:start w:val="1"/>
      <w:numFmt w:val="bullet"/>
      <w:lvlText w:val="o"/>
      <w:lvlJc w:val="left"/>
      <w:pPr>
        <w:ind w:left="1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82B46C">
      <w:start w:val="1"/>
      <w:numFmt w:val="bullet"/>
      <w:lvlText w:val="▪"/>
      <w:lvlJc w:val="left"/>
      <w:pPr>
        <w:ind w:left="1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2884E8">
      <w:start w:val="1"/>
      <w:numFmt w:val="bullet"/>
      <w:lvlText w:val="•"/>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14C6D2">
      <w:start w:val="1"/>
      <w:numFmt w:val="bullet"/>
      <w:lvlText w:val="o"/>
      <w:lvlJc w:val="left"/>
      <w:pPr>
        <w:ind w:left="3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B0529A">
      <w:start w:val="1"/>
      <w:numFmt w:val="bullet"/>
      <w:lvlText w:val="▪"/>
      <w:lvlJc w:val="left"/>
      <w:pPr>
        <w:ind w:left="3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A0CBBE">
      <w:start w:val="1"/>
      <w:numFmt w:val="bullet"/>
      <w:lvlText w:val="•"/>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8C1B00">
      <w:start w:val="1"/>
      <w:numFmt w:val="bullet"/>
      <w:lvlText w:val="o"/>
      <w:lvlJc w:val="left"/>
      <w:pPr>
        <w:ind w:left="5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60FFBE">
      <w:start w:val="1"/>
      <w:numFmt w:val="bullet"/>
      <w:lvlText w:val="▪"/>
      <w:lvlJc w:val="left"/>
      <w:pPr>
        <w:ind w:left="6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484070"/>
    <w:multiLevelType w:val="hybridMultilevel"/>
    <w:tmpl w:val="74B6F544"/>
    <w:lvl w:ilvl="0" w:tplc="DF9CF856">
      <w:start w:val="1"/>
      <w:numFmt w:val="bullet"/>
      <w:lvlText w:val="•"/>
      <w:lvlJc w:val="left"/>
      <w:pPr>
        <w:ind w:left="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566FEC">
      <w:start w:val="1"/>
      <w:numFmt w:val="bullet"/>
      <w:lvlText w:val="o"/>
      <w:lvlJc w:val="left"/>
      <w:pPr>
        <w:ind w:left="1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FE90FA">
      <w:start w:val="1"/>
      <w:numFmt w:val="bullet"/>
      <w:lvlText w:val="▪"/>
      <w:lvlJc w:val="left"/>
      <w:pPr>
        <w:ind w:left="1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1C67C6">
      <w:start w:val="1"/>
      <w:numFmt w:val="bullet"/>
      <w:lvlText w:val="•"/>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123B7C">
      <w:start w:val="1"/>
      <w:numFmt w:val="bullet"/>
      <w:lvlText w:val="o"/>
      <w:lvlJc w:val="left"/>
      <w:pPr>
        <w:ind w:left="3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3672BA">
      <w:start w:val="1"/>
      <w:numFmt w:val="bullet"/>
      <w:lvlText w:val="▪"/>
      <w:lvlJc w:val="left"/>
      <w:pPr>
        <w:ind w:left="3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D8CEAA">
      <w:start w:val="1"/>
      <w:numFmt w:val="bullet"/>
      <w:lvlText w:val="•"/>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9695E4">
      <w:start w:val="1"/>
      <w:numFmt w:val="bullet"/>
      <w:lvlText w:val="o"/>
      <w:lvlJc w:val="left"/>
      <w:pPr>
        <w:ind w:left="5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900004">
      <w:start w:val="1"/>
      <w:numFmt w:val="bullet"/>
      <w:lvlText w:val="▪"/>
      <w:lvlJc w:val="left"/>
      <w:pPr>
        <w:ind w:left="6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3D5351"/>
    <w:multiLevelType w:val="multilevel"/>
    <w:tmpl w:val="468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F27F5"/>
    <w:multiLevelType w:val="multilevel"/>
    <w:tmpl w:val="2136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504DBA"/>
    <w:multiLevelType w:val="hybridMultilevel"/>
    <w:tmpl w:val="427E5E3C"/>
    <w:lvl w:ilvl="0" w:tplc="FDCAF97C">
      <w:numFmt w:val="bullet"/>
      <w:lvlText w:val="-"/>
      <w:lvlJc w:val="left"/>
      <w:pPr>
        <w:ind w:left="340" w:hanging="122"/>
      </w:pPr>
      <w:rPr>
        <w:rFonts w:ascii="Roboto" w:eastAsia="Roboto" w:hAnsi="Roboto" w:cs="Roboto" w:hint="default"/>
        <w:b w:val="0"/>
        <w:bCs w:val="0"/>
        <w:i w:val="0"/>
        <w:iCs w:val="0"/>
        <w:color w:val="242422"/>
        <w:w w:val="100"/>
        <w:sz w:val="20"/>
        <w:szCs w:val="20"/>
        <w:lang w:val="en-US" w:eastAsia="en-US" w:bidi="ar-SA"/>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5" w15:restartNumberingAfterBreak="0">
    <w:nsid w:val="29C3680B"/>
    <w:multiLevelType w:val="hybridMultilevel"/>
    <w:tmpl w:val="874E637C"/>
    <w:lvl w:ilvl="0" w:tplc="ED7415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081A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34233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16080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2089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E03FC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9880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74C0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BA023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B93EED"/>
    <w:multiLevelType w:val="multilevel"/>
    <w:tmpl w:val="AEB2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876AEA"/>
    <w:multiLevelType w:val="hybridMultilevel"/>
    <w:tmpl w:val="73B43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43317"/>
    <w:multiLevelType w:val="multilevel"/>
    <w:tmpl w:val="6754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047773"/>
    <w:multiLevelType w:val="hybridMultilevel"/>
    <w:tmpl w:val="7760425A"/>
    <w:lvl w:ilvl="0" w:tplc="024A0CF4">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ACC2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FC220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D42E1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CC30F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F447D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F875C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247D7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E6ECF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EA01CF"/>
    <w:multiLevelType w:val="hybridMultilevel"/>
    <w:tmpl w:val="07C0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07C8B"/>
    <w:multiLevelType w:val="hybridMultilevel"/>
    <w:tmpl w:val="7476721A"/>
    <w:lvl w:ilvl="0" w:tplc="D81649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B8CF6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9C16A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0C515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9ECF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1CB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FC0D9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EECA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2002B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92E03A9"/>
    <w:multiLevelType w:val="hybridMultilevel"/>
    <w:tmpl w:val="120CBE7A"/>
    <w:lvl w:ilvl="0" w:tplc="FF3C38F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CC974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BE44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52694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0E87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76CDE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9AFA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CAB81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EA81F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C42C0E"/>
    <w:multiLevelType w:val="hybridMultilevel"/>
    <w:tmpl w:val="A99C3A28"/>
    <w:lvl w:ilvl="0" w:tplc="8CF03F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046EA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723FB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7A414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385A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E0A69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44B8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06D57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686A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E0E5F83"/>
    <w:multiLevelType w:val="hybridMultilevel"/>
    <w:tmpl w:val="BCCA4C28"/>
    <w:lvl w:ilvl="0" w:tplc="13285F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7AC8A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2A210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CEFC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665A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20D1D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4C85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ACDBD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F896C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78336F9"/>
    <w:multiLevelType w:val="hybridMultilevel"/>
    <w:tmpl w:val="4266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4"/>
  </w:num>
  <w:num w:numId="5">
    <w:abstractNumId w:val="5"/>
  </w:num>
  <w:num w:numId="6">
    <w:abstractNumId w:val="12"/>
  </w:num>
  <w:num w:numId="7">
    <w:abstractNumId w:val="13"/>
  </w:num>
  <w:num w:numId="8">
    <w:abstractNumId w:val="11"/>
  </w:num>
  <w:num w:numId="9">
    <w:abstractNumId w:val="7"/>
  </w:num>
  <w:num w:numId="10">
    <w:abstractNumId w:val="10"/>
  </w:num>
  <w:num w:numId="11">
    <w:abstractNumId w:val="15"/>
  </w:num>
  <w:num w:numId="12">
    <w:abstractNumId w:val="4"/>
  </w:num>
  <w:num w:numId="13">
    <w:abstractNumId w:val="3"/>
  </w:num>
  <w:num w:numId="14">
    <w:abstractNumId w:val="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D3"/>
    <w:rsid w:val="000106EF"/>
    <w:rsid w:val="00035CF6"/>
    <w:rsid w:val="00060BBD"/>
    <w:rsid w:val="00095C52"/>
    <w:rsid w:val="000A2C9F"/>
    <w:rsid w:val="000A7678"/>
    <w:rsid w:val="000E471E"/>
    <w:rsid w:val="00150141"/>
    <w:rsid w:val="00155B2F"/>
    <w:rsid w:val="00163CAF"/>
    <w:rsid w:val="001805D1"/>
    <w:rsid w:val="001940BD"/>
    <w:rsid w:val="001A4930"/>
    <w:rsid w:val="001B0D28"/>
    <w:rsid w:val="001B183D"/>
    <w:rsid w:val="001C024F"/>
    <w:rsid w:val="001C0268"/>
    <w:rsid w:val="001D24DB"/>
    <w:rsid w:val="001D6CDB"/>
    <w:rsid w:val="001D772B"/>
    <w:rsid w:val="00210412"/>
    <w:rsid w:val="002373A1"/>
    <w:rsid w:val="00237828"/>
    <w:rsid w:val="0024212A"/>
    <w:rsid w:val="00253579"/>
    <w:rsid w:val="00256F53"/>
    <w:rsid w:val="002A5431"/>
    <w:rsid w:val="002D1545"/>
    <w:rsid w:val="002E65AA"/>
    <w:rsid w:val="002F7AB2"/>
    <w:rsid w:val="003127FB"/>
    <w:rsid w:val="00314343"/>
    <w:rsid w:val="00346A3A"/>
    <w:rsid w:val="003473A4"/>
    <w:rsid w:val="0035057B"/>
    <w:rsid w:val="003521ED"/>
    <w:rsid w:val="003706AE"/>
    <w:rsid w:val="003B2DFA"/>
    <w:rsid w:val="003D34D3"/>
    <w:rsid w:val="003D5C88"/>
    <w:rsid w:val="003F59EB"/>
    <w:rsid w:val="004073F4"/>
    <w:rsid w:val="00461B8A"/>
    <w:rsid w:val="0046462F"/>
    <w:rsid w:val="00475179"/>
    <w:rsid w:val="004A25BD"/>
    <w:rsid w:val="004B4F57"/>
    <w:rsid w:val="004C69EE"/>
    <w:rsid w:val="0050017C"/>
    <w:rsid w:val="005125FE"/>
    <w:rsid w:val="005313B4"/>
    <w:rsid w:val="00560633"/>
    <w:rsid w:val="005619C0"/>
    <w:rsid w:val="00565C2A"/>
    <w:rsid w:val="00566E7B"/>
    <w:rsid w:val="00575FB4"/>
    <w:rsid w:val="00583748"/>
    <w:rsid w:val="00591E66"/>
    <w:rsid w:val="005A0E84"/>
    <w:rsid w:val="005A3043"/>
    <w:rsid w:val="005C5ABA"/>
    <w:rsid w:val="006500C6"/>
    <w:rsid w:val="00652BE5"/>
    <w:rsid w:val="00657A21"/>
    <w:rsid w:val="00664762"/>
    <w:rsid w:val="006778F5"/>
    <w:rsid w:val="006855EF"/>
    <w:rsid w:val="006910DE"/>
    <w:rsid w:val="00693AD0"/>
    <w:rsid w:val="00694BD4"/>
    <w:rsid w:val="006A39AC"/>
    <w:rsid w:val="006C682B"/>
    <w:rsid w:val="006D0BA0"/>
    <w:rsid w:val="00722597"/>
    <w:rsid w:val="00722618"/>
    <w:rsid w:val="00740CA8"/>
    <w:rsid w:val="0079122A"/>
    <w:rsid w:val="007C31FA"/>
    <w:rsid w:val="007D6575"/>
    <w:rsid w:val="007E34D5"/>
    <w:rsid w:val="0083238A"/>
    <w:rsid w:val="0084581F"/>
    <w:rsid w:val="008458FF"/>
    <w:rsid w:val="0088459F"/>
    <w:rsid w:val="008A1476"/>
    <w:rsid w:val="008B6D95"/>
    <w:rsid w:val="008D3D33"/>
    <w:rsid w:val="00911D88"/>
    <w:rsid w:val="00940423"/>
    <w:rsid w:val="00962343"/>
    <w:rsid w:val="009A3969"/>
    <w:rsid w:val="009C4133"/>
    <w:rsid w:val="009F4887"/>
    <w:rsid w:val="00A20B8D"/>
    <w:rsid w:val="00A377D3"/>
    <w:rsid w:val="00A52986"/>
    <w:rsid w:val="00A55B78"/>
    <w:rsid w:val="00A66E5C"/>
    <w:rsid w:val="00A863A9"/>
    <w:rsid w:val="00AD5C00"/>
    <w:rsid w:val="00AF0014"/>
    <w:rsid w:val="00B14B06"/>
    <w:rsid w:val="00B21F95"/>
    <w:rsid w:val="00B331B0"/>
    <w:rsid w:val="00B3789A"/>
    <w:rsid w:val="00C07822"/>
    <w:rsid w:val="00C228E5"/>
    <w:rsid w:val="00C340FC"/>
    <w:rsid w:val="00C66ADD"/>
    <w:rsid w:val="00C76A0C"/>
    <w:rsid w:val="00C94314"/>
    <w:rsid w:val="00C9533E"/>
    <w:rsid w:val="00D110AA"/>
    <w:rsid w:val="00D410FC"/>
    <w:rsid w:val="00D57A4A"/>
    <w:rsid w:val="00D64B64"/>
    <w:rsid w:val="00D662CF"/>
    <w:rsid w:val="00D74740"/>
    <w:rsid w:val="00DC0B63"/>
    <w:rsid w:val="00DC11E6"/>
    <w:rsid w:val="00DD55F1"/>
    <w:rsid w:val="00DF0672"/>
    <w:rsid w:val="00E05299"/>
    <w:rsid w:val="00E121F2"/>
    <w:rsid w:val="00E21446"/>
    <w:rsid w:val="00E21ED0"/>
    <w:rsid w:val="00E54BB9"/>
    <w:rsid w:val="00EC211D"/>
    <w:rsid w:val="00ED7086"/>
    <w:rsid w:val="00EE73C1"/>
    <w:rsid w:val="00F15068"/>
    <w:rsid w:val="00F808F6"/>
    <w:rsid w:val="00F92A86"/>
    <w:rsid w:val="00FD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E8B79"/>
  <w15:docId w15:val="{A46311C1-4E8B-4298-8194-84969F78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60BBD"/>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BBD"/>
    <w:pPr>
      <w:tabs>
        <w:tab w:val="center" w:pos="4513"/>
        <w:tab w:val="right" w:pos="9026"/>
      </w:tabs>
      <w:spacing w:after="0" w:line="240" w:lineRule="auto"/>
    </w:pPr>
    <w:rPr>
      <w:rFonts w:asciiTheme="minorHAnsi" w:eastAsiaTheme="minorHAnsi" w:hAnsiTheme="minorHAnsi" w:cstheme="minorBidi"/>
      <w:color w:val="auto"/>
      <w:kern w:val="0"/>
      <w:lang w:eastAsia="en-US"/>
      <w14:ligatures w14:val="none"/>
    </w:rPr>
  </w:style>
  <w:style w:type="character" w:customStyle="1" w:styleId="HeaderChar">
    <w:name w:val="Header Char"/>
    <w:basedOn w:val="DefaultParagraphFont"/>
    <w:link w:val="Header"/>
    <w:uiPriority w:val="99"/>
    <w:rsid w:val="00060BBD"/>
    <w:rPr>
      <w:rFonts w:eastAsiaTheme="minorHAnsi"/>
      <w:kern w:val="0"/>
      <w:lang w:eastAsia="en-US"/>
      <w14:ligatures w14:val="none"/>
    </w:rPr>
  </w:style>
  <w:style w:type="paragraph" w:styleId="ListParagraph">
    <w:name w:val="List Paragraph"/>
    <w:basedOn w:val="Normal"/>
    <w:uiPriority w:val="34"/>
    <w:qFormat/>
    <w:rsid w:val="00060BBD"/>
    <w:pPr>
      <w:ind w:left="720"/>
      <w:contextualSpacing/>
    </w:pPr>
  </w:style>
  <w:style w:type="character" w:customStyle="1" w:styleId="BasicParagraphChar">
    <w:name w:val="[Basic Paragraph] Char"/>
    <w:link w:val="BasicParagraph"/>
    <w:uiPriority w:val="99"/>
    <w:locked/>
    <w:rsid w:val="0088459F"/>
    <w:rPr>
      <w:rFonts w:ascii="Sassoon Infant Rg" w:hAnsi="Sassoon Infant Rg" w:cs="Sassoon Infant Rg"/>
      <w:color w:val="1C1C1C"/>
      <w:spacing w:val="-6"/>
      <w:sz w:val="26"/>
      <w:szCs w:val="24"/>
    </w:rPr>
  </w:style>
  <w:style w:type="paragraph" w:customStyle="1" w:styleId="BasicParagraph">
    <w:name w:val="[Basic Paragraph]"/>
    <w:basedOn w:val="Normal"/>
    <w:link w:val="BasicParagraphChar"/>
    <w:uiPriority w:val="99"/>
    <w:rsid w:val="0088459F"/>
    <w:pPr>
      <w:spacing w:before="100" w:after="170" w:line="300" w:lineRule="atLeast"/>
      <w:ind w:left="170" w:right="170"/>
    </w:pPr>
    <w:rPr>
      <w:rFonts w:ascii="Sassoon Infant Rg" w:eastAsiaTheme="minorEastAsia" w:hAnsi="Sassoon Infant Rg" w:cs="Sassoon Infant Rg"/>
      <w:color w:val="1C1C1C"/>
      <w:spacing w:val="-6"/>
      <w:sz w:val="26"/>
      <w:szCs w:val="24"/>
    </w:rPr>
  </w:style>
  <w:style w:type="paragraph" w:styleId="BodyText">
    <w:name w:val="Body Text"/>
    <w:basedOn w:val="Normal"/>
    <w:link w:val="BodyTextChar"/>
    <w:uiPriority w:val="1"/>
    <w:semiHidden/>
    <w:unhideWhenUsed/>
    <w:qFormat/>
    <w:rsid w:val="005A0E84"/>
    <w:pPr>
      <w:widowControl w:val="0"/>
      <w:spacing w:before="100" w:after="0" w:line="240" w:lineRule="auto"/>
      <w:ind w:left="170" w:right="170"/>
    </w:pPr>
    <w:rPr>
      <w:rFonts w:ascii="Roboto" w:eastAsia="Roboto" w:hAnsi="Roboto" w:cs="Roboto"/>
      <w:color w:val="auto"/>
      <w:kern w:val="0"/>
      <w:sz w:val="20"/>
      <w:szCs w:val="20"/>
      <w:lang w:val="en-US" w:eastAsia="en-US"/>
      <w14:ligatures w14:val="none"/>
    </w:rPr>
  </w:style>
  <w:style w:type="character" w:customStyle="1" w:styleId="BodyTextChar">
    <w:name w:val="Body Text Char"/>
    <w:basedOn w:val="DefaultParagraphFont"/>
    <w:link w:val="BodyText"/>
    <w:uiPriority w:val="1"/>
    <w:semiHidden/>
    <w:rsid w:val="005A0E84"/>
    <w:rPr>
      <w:rFonts w:ascii="Roboto" w:eastAsia="Roboto" w:hAnsi="Roboto" w:cs="Roboto"/>
      <w:kern w:val="0"/>
      <w:sz w:val="20"/>
      <w:szCs w:val="20"/>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907871">
      <w:bodyDiv w:val="1"/>
      <w:marLeft w:val="0"/>
      <w:marRight w:val="0"/>
      <w:marTop w:val="0"/>
      <w:marBottom w:val="0"/>
      <w:divBdr>
        <w:top w:val="none" w:sz="0" w:space="0" w:color="auto"/>
        <w:left w:val="none" w:sz="0" w:space="0" w:color="auto"/>
        <w:bottom w:val="none" w:sz="0" w:space="0" w:color="auto"/>
        <w:right w:val="none" w:sz="0" w:space="0" w:color="auto"/>
      </w:divBdr>
    </w:div>
    <w:div w:id="1558933417">
      <w:bodyDiv w:val="1"/>
      <w:marLeft w:val="0"/>
      <w:marRight w:val="0"/>
      <w:marTop w:val="0"/>
      <w:marBottom w:val="0"/>
      <w:divBdr>
        <w:top w:val="none" w:sz="0" w:space="0" w:color="auto"/>
        <w:left w:val="none" w:sz="0" w:space="0" w:color="auto"/>
        <w:bottom w:val="none" w:sz="0" w:space="0" w:color="auto"/>
        <w:right w:val="none" w:sz="0" w:space="0" w:color="auto"/>
      </w:divBdr>
    </w:div>
    <w:div w:id="1706520562">
      <w:bodyDiv w:val="1"/>
      <w:marLeft w:val="0"/>
      <w:marRight w:val="0"/>
      <w:marTop w:val="0"/>
      <w:marBottom w:val="0"/>
      <w:divBdr>
        <w:top w:val="none" w:sz="0" w:space="0" w:color="auto"/>
        <w:left w:val="none" w:sz="0" w:space="0" w:color="auto"/>
        <w:bottom w:val="none" w:sz="0" w:space="0" w:color="auto"/>
        <w:right w:val="none" w:sz="0" w:space="0" w:color="auto"/>
      </w:divBdr>
    </w:div>
    <w:div w:id="1736272100">
      <w:bodyDiv w:val="1"/>
      <w:marLeft w:val="0"/>
      <w:marRight w:val="0"/>
      <w:marTop w:val="0"/>
      <w:marBottom w:val="0"/>
      <w:divBdr>
        <w:top w:val="none" w:sz="0" w:space="0" w:color="auto"/>
        <w:left w:val="none" w:sz="0" w:space="0" w:color="auto"/>
        <w:bottom w:val="none" w:sz="0" w:space="0" w:color="auto"/>
        <w:right w:val="none" w:sz="0" w:space="0" w:color="auto"/>
      </w:divBdr>
    </w:div>
    <w:div w:id="1765028921">
      <w:bodyDiv w:val="1"/>
      <w:marLeft w:val="0"/>
      <w:marRight w:val="0"/>
      <w:marTop w:val="0"/>
      <w:marBottom w:val="0"/>
      <w:divBdr>
        <w:top w:val="none" w:sz="0" w:space="0" w:color="auto"/>
        <w:left w:val="none" w:sz="0" w:space="0" w:color="auto"/>
        <w:bottom w:val="none" w:sz="0" w:space="0" w:color="auto"/>
        <w:right w:val="none" w:sz="0" w:space="0" w:color="auto"/>
      </w:divBdr>
    </w:div>
    <w:div w:id="1898974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5243B-3786-4307-A1F3-B5485D51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dc:creator>
  <cp:keywords/>
  <cp:lastModifiedBy>Rebecca Chaplin</cp:lastModifiedBy>
  <cp:revision>4</cp:revision>
  <dcterms:created xsi:type="dcterms:W3CDTF">2024-03-06T11:05:00Z</dcterms:created>
  <dcterms:modified xsi:type="dcterms:W3CDTF">2024-03-06T11:10:00Z</dcterms:modified>
</cp:coreProperties>
</file>